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16C6B" w:rsidTr="00145611">
        <w:trPr>
          <w:trHeight w:val="2117"/>
        </w:trPr>
        <w:tc>
          <w:tcPr>
            <w:tcW w:w="3190" w:type="dxa"/>
          </w:tcPr>
          <w:p w:rsidR="00916C6B" w:rsidRPr="00145611" w:rsidRDefault="00916C6B" w:rsidP="00AC2FC7">
            <w:r w:rsidRPr="00145611">
              <w:t>Утверждаю:</w:t>
            </w:r>
          </w:p>
          <w:p w:rsidR="00916C6B" w:rsidRPr="00145611" w:rsidRDefault="00916C6B" w:rsidP="00AC2FC7">
            <w:r w:rsidRPr="00145611">
              <w:t>Начальник отдела образования Администрации ГО Карпинск</w:t>
            </w:r>
          </w:p>
          <w:p w:rsidR="00145611" w:rsidRDefault="00145611" w:rsidP="00AC2FC7"/>
          <w:p w:rsidR="00916C6B" w:rsidRPr="00145611" w:rsidRDefault="00916C6B" w:rsidP="00AC2FC7">
            <w:r w:rsidRPr="00145611">
              <w:t>Грек В.В. __________</w:t>
            </w:r>
          </w:p>
          <w:p w:rsidR="00916C6B" w:rsidRDefault="00916C6B" w:rsidP="00AC2FC7"/>
          <w:p w:rsidR="00916C6B" w:rsidRPr="00145611" w:rsidRDefault="00916C6B" w:rsidP="00AC2FC7">
            <w:r w:rsidRPr="00145611">
              <w:t>«__» ___________ 2019 г.</w:t>
            </w:r>
          </w:p>
        </w:tc>
        <w:tc>
          <w:tcPr>
            <w:tcW w:w="3190" w:type="dxa"/>
          </w:tcPr>
          <w:p w:rsidR="00916C6B" w:rsidRPr="00145611" w:rsidRDefault="00916C6B" w:rsidP="00AC2FC7">
            <w:r w:rsidRPr="00145611">
              <w:t>Согласовано:</w:t>
            </w:r>
          </w:p>
          <w:p w:rsidR="00916C6B" w:rsidRPr="00145611" w:rsidRDefault="00916C6B" w:rsidP="00AC2FC7">
            <w:r w:rsidRPr="00145611">
              <w:t>Директор</w:t>
            </w:r>
          </w:p>
          <w:p w:rsidR="00916C6B" w:rsidRPr="00145611" w:rsidRDefault="00916C6B" w:rsidP="00AC2FC7">
            <w:r w:rsidRPr="00145611">
              <w:t>МАОУ ДО ДЮСШ</w:t>
            </w:r>
          </w:p>
          <w:p w:rsidR="00145611" w:rsidRDefault="00145611" w:rsidP="00AC2FC7"/>
          <w:p w:rsidR="00916C6B" w:rsidRPr="00145611" w:rsidRDefault="00916C6B" w:rsidP="00AC2FC7">
            <w:r w:rsidRPr="00145611">
              <w:t>Сальников Е.О.________</w:t>
            </w:r>
          </w:p>
          <w:p w:rsidR="00916C6B" w:rsidRPr="00145611" w:rsidRDefault="00916C6B" w:rsidP="00AC2FC7"/>
          <w:p w:rsidR="00916C6B" w:rsidRPr="00145611" w:rsidRDefault="00916C6B" w:rsidP="00AC2FC7">
            <w:r w:rsidRPr="00145611">
              <w:t>«__» ___________ 2019 г.</w:t>
            </w:r>
          </w:p>
        </w:tc>
        <w:tc>
          <w:tcPr>
            <w:tcW w:w="3191" w:type="dxa"/>
          </w:tcPr>
          <w:p w:rsidR="00916C6B" w:rsidRPr="00145611" w:rsidRDefault="00916C6B" w:rsidP="00AC2FC7">
            <w:pPr>
              <w:rPr>
                <w:sz w:val="20"/>
                <w:szCs w:val="20"/>
              </w:rPr>
            </w:pPr>
            <w:r w:rsidRPr="00145611">
              <w:rPr>
                <w:sz w:val="20"/>
                <w:szCs w:val="20"/>
              </w:rPr>
              <w:t>Согласовано:</w:t>
            </w:r>
          </w:p>
          <w:p w:rsidR="00916C6B" w:rsidRPr="00145611" w:rsidRDefault="00916C6B" w:rsidP="00AC2FC7">
            <w:pPr>
              <w:rPr>
                <w:sz w:val="20"/>
                <w:szCs w:val="20"/>
              </w:rPr>
            </w:pPr>
            <w:r w:rsidRPr="00145611">
              <w:rPr>
                <w:sz w:val="20"/>
                <w:szCs w:val="20"/>
              </w:rPr>
              <w:t xml:space="preserve">Начальник отдела культуры,  физической культуры, спорта, </w:t>
            </w:r>
            <w:r w:rsidR="00D00985" w:rsidRPr="00145611">
              <w:rPr>
                <w:sz w:val="20"/>
                <w:szCs w:val="20"/>
              </w:rPr>
              <w:t xml:space="preserve"> молодёжной политики</w:t>
            </w:r>
            <w:r w:rsidRPr="00145611">
              <w:rPr>
                <w:sz w:val="20"/>
                <w:szCs w:val="20"/>
              </w:rPr>
              <w:t xml:space="preserve"> Администрации ГО Карпинск</w:t>
            </w:r>
          </w:p>
          <w:p w:rsidR="00916C6B" w:rsidRPr="00145611" w:rsidRDefault="00916C6B" w:rsidP="00AC2FC7">
            <w:pPr>
              <w:rPr>
                <w:sz w:val="20"/>
                <w:szCs w:val="20"/>
              </w:rPr>
            </w:pPr>
            <w:proofErr w:type="spellStart"/>
            <w:r w:rsidRPr="00145611">
              <w:rPr>
                <w:sz w:val="20"/>
                <w:szCs w:val="20"/>
              </w:rPr>
              <w:t>Макерова</w:t>
            </w:r>
            <w:proofErr w:type="spellEnd"/>
            <w:r w:rsidRPr="00145611">
              <w:rPr>
                <w:sz w:val="20"/>
                <w:szCs w:val="20"/>
              </w:rPr>
              <w:t xml:space="preserve"> Л.В.________</w:t>
            </w:r>
          </w:p>
          <w:p w:rsidR="00145611" w:rsidRPr="00145611" w:rsidRDefault="00145611" w:rsidP="00AC2FC7">
            <w:pPr>
              <w:rPr>
                <w:sz w:val="20"/>
                <w:szCs w:val="20"/>
              </w:rPr>
            </w:pPr>
          </w:p>
          <w:p w:rsidR="00916C6B" w:rsidRPr="00145611" w:rsidRDefault="00916C6B" w:rsidP="00AC2FC7">
            <w:pPr>
              <w:rPr>
                <w:sz w:val="20"/>
                <w:szCs w:val="20"/>
              </w:rPr>
            </w:pPr>
            <w:r w:rsidRPr="00145611">
              <w:rPr>
                <w:sz w:val="20"/>
                <w:szCs w:val="20"/>
              </w:rPr>
              <w:t>«__» ___________ 2019 г.</w:t>
            </w:r>
          </w:p>
        </w:tc>
      </w:tr>
    </w:tbl>
    <w:p w:rsidR="00504F0D" w:rsidRDefault="00504F0D">
      <w:pPr>
        <w:pStyle w:val="a3"/>
        <w:spacing w:before="0"/>
        <w:ind w:left="151"/>
        <w:rPr>
          <w:sz w:val="20"/>
        </w:rPr>
      </w:pPr>
    </w:p>
    <w:p w:rsidR="00AD21E8" w:rsidRDefault="00AD21E8" w:rsidP="00AD21E8"/>
    <w:p w:rsidR="00582D3B" w:rsidRDefault="00582D3B" w:rsidP="000E5791">
      <w:pPr>
        <w:ind w:left="-426"/>
        <w:jc w:val="center"/>
        <w:rPr>
          <w:b/>
          <w:sz w:val="28"/>
          <w:szCs w:val="28"/>
        </w:rPr>
      </w:pPr>
    </w:p>
    <w:p w:rsidR="00AD21E8" w:rsidRPr="00916C6B" w:rsidRDefault="00AD21E8" w:rsidP="000E5791">
      <w:pPr>
        <w:ind w:left="-426"/>
        <w:jc w:val="center"/>
        <w:rPr>
          <w:b/>
          <w:sz w:val="32"/>
          <w:szCs w:val="32"/>
        </w:rPr>
      </w:pPr>
      <w:r w:rsidRPr="00916C6B">
        <w:rPr>
          <w:b/>
          <w:sz w:val="32"/>
          <w:szCs w:val="32"/>
        </w:rPr>
        <w:t>Положение</w:t>
      </w:r>
    </w:p>
    <w:p w:rsidR="000E5791" w:rsidRPr="00916C6B" w:rsidRDefault="000E5791" w:rsidP="000E5791">
      <w:pPr>
        <w:ind w:left="-426"/>
        <w:jc w:val="center"/>
        <w:rPr>
          <w:b/>
          <w:sz w:val="24"/>
          <w:szCs w:val="24"/>
        </w:rPr>
      </w:pPr>
      <w:proofErr w:type="gramStart"/>
      <w:r w:rsidRPr="00916C6B">
        <w:rPr>
          <w:b/>
          <w:sz w:val="24"/>
          <w:szCs w:val="24"/>
          <w:lang w:val="en-US"/>
        </w:rPr>
        <w:t xml:space="preserve">XXIII </w:t>
      </w:r>
      <w:r w:rsidRPr="00916C6B">
        <w:rPr>
          <w:b/>
          <w:sz w:val="24"/>
          <w:szCs w:val="24"/>
        </w:rPr>
        <w:t xml:space="preserve"> Традиционный</w:t>
      </w:r>
      <w:proofErr w:type="gramEnd"/>
      <w:r w:rsidRPr="00916C6B">
        <w:rPr>
          <w:b/>
          <w:sz w:val="24"/>
          <w:szCs w:val="24"/>
        </w:rPr>
        <w:t xml:space="preserve"> </w:t>
      </w:r>
      <w:r w:rsidR="00D31F0F">
        <w:rPr>
          <w:b/>
          <w:sz w:val="24"/>
          <w:szCs w:val="24"/>
        </w:rPr>
        <w:t>открытый</w:t>
      </w:r>
      <w:r w:rsidRPr="00916C6B">
        <w:rPr>
          <w:b/>
          <w:sz w:val="24"/>
          <w:szCs w:val="24"/>
        </w:rPr>
        <w:t xml:space="preserve"> турнир  по боксу « Мемориал Дмитрия Бочкарева»</w:t>
      </w:r>
    </w:p>
    <w:p w:rsidR="00582D3B" w:rsidRPr="00916C6B" w:rsidRDefault="00582D3B" w:rsidP="000E5791">
      <w:pPr>
        <w:ind w:left="-426"/>
        <w:jc w:val="center"/>
        <w:rPr>
          <w:b/>
          <w:sz w:val="24"/>
          <w:szCs w:val="24"/>
        </w:rPr>
      </w:pPr>
    </w:p>
    <w:p w:rsidR="000E5791" w:rsidRDefault="000E5791" w:rsidP="00D00985">
      <w:pPr>
        <w:ind w:left="-426" w:right="367"/>
        <w:jc w:val="center"/>
        <w:rPr>
          <w:b/>
          <w:sz w:val="28"/>
          <w:szCs w:val="28"/>
        </w:rPr>
      </w:pPr>
    </w:p>
    <w:p w:rsidR="000E5791" w:rsidRDefault="000E5791" w:rsidP="000E5791">
      <w:pPr>
        <w:pStyle w:val="a4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0E5791">
        <w:rPr>
          <w:b/>
          <w:sz w:val="24"/>
          <w:szCs w:val="24"/>
        </w:rPr>
        <w:t>Цели и задачи</w:t>
      </w:r>
    </w:p>
    <w:p w:rsidR="000E5791" w:rsidRPr="000E5791" w:rsidRDefault="000E5791" w:rsidP="000E5791">
      <w:pPr>
        <w:pStyle w:val="a4"/>
        <w:ind w:left="-66" w:firstLine="0"/>
        <w:rPr>
          <w:b/>
          <w:sz w:val="24"/>
          <w:szCs w:val="24"/>
        </w:rPr>
      </w:pPr>
    </w:p>
    <w:p w:rsidR="001A782A" w:rsidRPr="00582D3B" w:rsidRDefault="00AD21E8" w:rsidP="000E5791">
      <w:pPr>
        <w:rPr>
          <w:sz w:val="24"/>
          <w:szCs w:val="24"/>
        </w:rPr>
      </w:pPr>
      <w:r w:rsidRPr="00582D3B">
        <w:rPr>
          <w:sz w:val="24"/>
          <w:szCs w:val="24"/>
          <w:lang w:val="en-US"/>
        </w:rPr>
        <w:t xml:space="preserve">XXIII </w:t>
      </w:r>
      <w:r w:rsidRPr="00582D3B">
        <w:rPr>
          <w:sz w:val="24"/>
          <w:szCs w:val="24"/>
        </w:rPr>
        <w:t xml:space="preserve"> Традиционный </w:t>
      </w:r>
      <w:r w:rsidR="00D31F0F">
        <w:rPr>
          <w:sz w:val="24"/>
          <w:szCs w:val="24"/>
        </w:rPr>
        <w:t>открытый</w:t>
      </w:r>
      <w:r w:rsidRPr="00582D3B">
        <w:rPr>
          <w:sz w:val="24"/>
          <w:szCs w:val="24"/>
        </w:rPr>
        <w:t xml:space="preserve"> турнир  по боксу « Мемориал Дмитрия Бочкарева» (далее по тексту- соревнование ) проводится с целью увековечивания памяти бывшего воспитанника  ДЮСШ Бочкарева Дмитрия, погибшего в Чечне, популяризации вида спорта «бокс» и повышения спортивного мастерства спортсменов</w:t>
      </w:r>
      <w:r w:rsidR="001A782A" w:rsidRPr="00582D3B">
        <w:rPr>
          <w:sz w:val="24"/>
          <w:szCs w:val="24"/>
        </w:rPr>
        <w:t xml:space="preserve"> по виду спорта «бокс», пропаганда здорового образа жизни среди подростков и молодежи, выполнение разрядных нормативов.</w:t>
      </w:r>
    </w:p>
    <w:p w:rsidR="00527902" w:rsidRDefault="001A782A" w:rsidP="000E5791">
      <w:pPr>
        <w:rPr>
          <w:sz w:val="24"/>
          <w:szCs w:val="24"/>
        </w:rPr>
      </w:pPr>
      <w:r w:rsidRPr="00582D3B">
        <w:rPr>
          <w:sz w:val="24"/>
          <w:szCs w:val="24"/>
        </w:rPr>
        <w:t>Соревнование проводится</w:t>
      </w:r>
      <w:r w:rsidR="00AD21E8" w:rsidRPr="00582D3B">
        <w:rPr>
          <w:sz w:val="24"/>
          <w:szCs w:val="24"/>
        </w:rPr>
        <w:t xml:space="preserve">   </w:t>
      </w:r>
      <w:r w:rsidRPr="00582D3B">
        <w:rPr>
          <w:sz w:val="24"/>
          <w:szCs w:val="24"/>
        </w:rPr>
        <w:t xml:space="preserve">в соответствии с </w:t>
      </w:r>
      <w:r w:rsidR="00527902">
        <w:rPr>
          <w:sz w:val="24"/>
          <w:szCs w:val="24"/>
        </w:rPr>
        <w:t>Правилами соревнований по боксу, утвержденным приказом Министерства спорта Российской Федерации от 21.10.2014 года№854.</w:t>
      </w:r>
    </w:p>
    <w:p w:rsidR="00E05499" w:rsidRPr="00582D3B" w:rsidRDefault="00527902" w:rsidP="000E5791">
      <w:pPr>
        <w:rPr>
          <w:sz w:val="24"/>
          <w:szCs w:val="24"/>
        </w:rPr>
      </w:pPr>
      <w:r w:rsidRPr="00582D3B">
        <w:rPr>
          <w:sz w:val="24"/>
          <w:szCs w:val="24"/>
        </w:rPr>
        <w:t xml:space="preserve"> </w:t>
      </w:r>
    </w:p>
    <w:p w:rsidR="001A782A" w:rsidRDefault="001A782A" w:rsidP="000E5791">
      <w:pPr>
        <w:rPr>
          <w:sz w:val="24"/>
          <w:szCs w:val="24"/>
        </w:rPr>
      </w:pPr>
      <w:r w:rsidRPr="00582D3B">
        <w:rPr>
          <w:sz w:val="24"/>
          <w:szCs w:val="24"/>
        </w:rPr>
        <w:t xml:space="preserve">Номер </w:t>
      </w:r>
      <w:proofErr w:type="gramStart"/>
      <w:r w:rsidRPr="00582D3B">
        <w:rPr>
          <w:sz w:val="24"/>
          <w:szCs w:val="24"/>
        </w:rPr>
        <w:t>–к</w:t>
      </w:r>
      <w:proofErr w:type="gramEnd"/>
      <w:r w:rsidRPr="00582D3B">
        <w:rPr>
          <w:sz w:val="24"/>
          <w:szCs w:val="24"/>
        </w:rPr>
        <w:t>од вида: 0250001611 Я.</w:t>
      </w:r>
    </w:p>
    <w:p w:rsidR="00916C6B" w:rsidRPr="00582D3B" w:rsidRDefault="00916C6B" w:rsidP="000E5791">
      <w:pPr>
        <w:rPr>
          <w:sz w:val="24"/>
          <w:szCs w:val="24"/>
        </w:rPr>
      </w:pPr>
    </w:p>
    <w:p w:rsidR="00E05499" w:rsidRDefault="00E05499" w:rsidP="000E5791"/>
    <w:p w:rsidR="001A782A" w:rsidRDefault="001A782A" w:rsidP="00E05499">
      <w:pPr>
        <w:pStyle w:val="a4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E05499">
        <w:rPr>
          <w:b/>
          <w:sz w:val="24"/>
          <w:szCs w:val="24"/>
        </w:rPr>
        <w:t>Организатор проведения спортивного мероприятия</w:t>
      </w:r>
    </w:p>
    <w:p w:rsidR="00E05499" w:rsidRPr="00E05499" w:rsidRDefault="00E05499" w:rsidP="00E05499">
      <w:pPr>
        <w:pStyle w:val="a4"/>
        <w:ind w:left="-66" w:firstLine="0"/>
        <w:rPr>
          <w:b/>
          <w:sz w:val="24"/>
          <w:szCs w:val="24"/>
        </w:rPr>
      </w:pPr>
    </w:p>
    <w:p w:rsidR="002C359D" w:rsidRPr="00582D3B" w:rsidRDefault="002C359D" w:rsidP="001A782A">
      <w:pPr>
        <w:pStyle w:val="a4"/>
        <w:ind w:left="-66" w:firstLine="0"/>
        <w:rPr>
          <w:sz w:val="24"/>
          <w:szCs w:val="24"/>
        </w:rPr>
      </w:pPr>
      <w:r w:rsidRPr="00582D3B">
        <w:rPr>
          <w:sz w:val="24"/>
          <w:szCs w:val="24"/>
        </w:rPr>
        <w:t>Организаторами соревнований являются Комитет по ку</w:t>
      </w:r>
      <w:r w:rsidR="00E05499" w:rsidRPr="00582D3B">
        <w:rPr>
          <w:sz w:val="24"/>
          <w:szCs w:val="24"/>
        </w:rPr>
        <w:t>льтуре, физической культуре, спо</w:t>
      </w:r>
      <w:r w:rsidRPr="00582D3B">
        <w:rPr>
          <w:sz w:val="24"/>
          <w:szCs w:val="24"/>
        </w:rPr>
        <w:t>рту и молодежной политике администрации ГО Карпинск, МАУ «Карпинский спортив</w:t>
      </w:r>
      <w:r w:rsidR="004572B8">
        <w:rPr>
          <w:sz w:val="24"/>
          <w:szCs w:val="24"/>
        </w:rPr>
        <w:t>но-оздоровительный комплекс», МА</w:t>
      </w:r>
      <w:r w:rsidRPr="00582D3B">
        <w:rPr>
          <w:sz w:val="24"/>
          <w:szCs w:val="24"/>
        </w:rPr>
        <w:t>ОУ ДО ДЮСШ ГО Карпинск.</w:t>
      </w:r>
    </w:p>
    <w:p w:rsidR="002C359D" w:rsidRDefault="00E05499" w:rsidP="001A782A">
      <w:pPr>
        <w:pStyle w:val="a4"/>
        <w:ind w:left="-66" w:firstLine="0"/>
        <w:rPr>
          <w:sz w:val="24"/>
          <w:szCs w:val="24"/>
        </w:rPr>
      </w:pPr>
      <w:r w:rsidRPr="00582D3B">
        <w:rPr>
          <w:sz w:val="24"/>
          <w:szCs w:val="24"/>
        </w:rPr>
        <w:t>МАУ</w:t>
      </w:r>
      <w:r w:rsidR="002C359D" w:rsidRPr="00582D3B">
        <w:rPr>
          <w:sz w:val="24"/>
          <w:szCs w:val="24"/>
        </w:rPr>
        <w:t xml:space="preserve"> «Карпинский оз</w:t>
      </w:r>
      <w:r w:rsidRPr="00582D3B">
        <w:rPr>
          <w:sz w:val="24"/>
          <w:szCs w:val="24"/>
        </w:rPr>
        <w:t>д</w:t>
      </w:r>
      <w:r w:rsidR="002C359D" w:rsidRPr="00582D3B">
        <w:rPr>
          <w:sz w:val="24"/>
          <w:szCs w:val="24"/>
        </w:rPr>
        <w:t>оровительный комплекс» и М</w:t>
      </w:r>
      <w:r w:rsidR="004572B8">
        <w:rPr>
          <w:sz w:val="24"/>
          <w:szCs w:val="24"/>
        </w:rPr>
        <w:t>А</w:t>
      </w:r>
      <w:r w:rsidRPr="00582D3B">
        <w:rPr>
          <w:sz w:val="24"/>
          <w:szCs w:val="24"/>
        </w:rPr>
        <w:t>ОУ ДО ДЮСШ ГО Карпинск реализу</w:t>
      </w:r>
      <w:r w:rsidR="002C359D" w:rsidRPr="00582D3B">
        <w:rPr>
          <w:sz w:val="24"/>
          <w:szCs w:val="24"/>
        </w:rPr>
        <w:t>ют</w:t>
      </w:r>
      <w:r w:rsidRPr="00582D3B">
        <w:rPr>
          <w:sz w:val="24"/>
          <w:szCs w:val="24"/>
        </w:rPr>
        <w:t xml:space="preserve"> и несут ответственность за проведение мероприятий, связанных с обеспечением безопасности проведения спортивного соревнования на основании и в соответствии с законодательством Российской Федерации и Свердловской области.</w:t>
      </w:r>
    </w:p>
    <w:p w:rsidR="00916C6B" w:rsidRPr="00582D3B" w:rsidRDefault="00916C6B" w:rsidP="001A782A">
      <w:pPr>
        <w:pStyle w:val="a4"/>
        <w:ind w:left="-66" w:firstLine="0"/>
        <w:rPr>
          <w:sz w:val="24"/>
          <w:szCs w:val="24"/>
        </w:rPr>
      </w:pPr>
    </w:p>
    <w:p w:rsidR="004572B8" w:rsidRDefault="00AD21E8" w:rsidP="00DF27D0">
      <w:pPr>
        <w:pStyle w:val="a4"/>
        <w:ind w:left="-66" w:firstLine="0"/>
      </w:pPr>
      <w:r w:rsidRPr="00BD4BB3">
        <w:t xml:space="preserve">                 </w:t>
      </w:r>
    </w:p>
    <w:p w:rsidR="004572B8" w:rsidRDefault="00AD21E8" w:rsidP="004572B8">
      <w:pPr>
        <w:pStyle w:val="Heading1"/>
        <w:spacing w:before="71"/>
        <w:ind w:left="0" w:firstLine="0"/>
      </w:pPr>
      <w:r w:rsidRPr="00BD4BB3">
        <w:t xml:space="preserve">                </w:t>
      </w:r>
      <w:r w:rsidR="004572B8">
        <w:t>3. Место и время проведения соревнований. Программа соревнования</w:t>
      </w:r>
    </w:p>
    <w:p w:rsidR="00916C6B" w:rsidRDefault="00916C6B" w:rsidP="004572B8">
      <w:pPr>
        <w:pStyle w:val="Heading1"/>
        <w:spacing w:before="71"/>
        <w:ind w:left="0" w:firstLine="0"/>
      </w:pPr>
    </w:p>
    <w:p w:rsidR="004572B8" w:rsidRDefault="004572B8" w:rsidP="004572B8">
      <w:pPr>
        <w:pStyle w:val="a3"/>
      </w:pPr>
      <w:r>
        <w:t>Место проведения мандатной комиссии, взвешивания, жеребьевки, совещания судей и представителей команд: город Карпинск, ул. Карпинского 2В</w:t>
      </w:r>
    </w:p>
    <w:p w:rsidR="004572B8" w:rsidRDefault="004572B8" w:rsidP="00916C6B">
      <w:pPr>
        <w:pStyle w:val="a3"/>
        <w:tabs>
          <w:tab w:val="left" w:pos="7655"/>
          <w:tab w:val="left" w:pos="8364"/>
        </w:tabs>
        <w:spacing w:before="158"/>
        <w:ind w:right="2493"/>
      </w:pPr>
      <w:r>
        <w:t>Место проведения соревнования: го</w:t>
      </w:r>
      <w:r w:rsidR="00BD43C5">
        <w:t>род Карпинск, ул. Серова</w:t>
      </w:r>
      <w:r>
        <w:t>,</w:t>
      </w:r>
      <w:r w:rsidR="00BD43C5">
        <w:t xml:space="preserve"> ФОК</w:t>
      </w:r>
      <w:r>
        <w:t>. Сроки проведения соревнования с 25 по 28 сентября 2019 года.</w:t>
      </w:r>
    </w:p>
    <w:p w:rsidR="004572B8" w:rsidRDefault="004572B8" w:rsidP="004572B8">
      <w:pPr>
        <w:pStyle w:val="a3"/>
        <w:spacing w:before="6"/>
      </w:pPr>
      <w:r>
        <w:t>Начало соревнований состоится:</w:t>
      </w:r>
    </w:p>
    <w:p w:rsidR="00930C6F" w:rsidRDefault="00930C6F" w:rsidP="00930C6F">
      <w:pPr>
        <w:tabs>
          <w:tab w:val="left" w:pos="825"/>
          <w:tab w:val="left" w:pos="826"/>
          <w:tab w:val="left" w:pos="2242"/>
        </w:tabs>
        <w:spacing w:before="180"/>
        <w:ind w:hanging="263"/>
        <w:rPr>
          <w:sz w:val="24"/>
        </w:rPr>
      </w:pPr>
      <w:r>
        <w:rPr>
          <w:b/>
          <w:sz w:val="24"/>
        </w:rPr>
        <w:t xml:space="preserve">      </w:t>
      </w:r>
      <w:r w:rsidR="004572B8" w:rsidRPr="00930C6F">
        <w:rPr>
          <w:b/>
          <w:sz w:val="24"/>
        </w:rPr>
        <w:t>25 сентября</w:t>
      </w:r>
      <w:r>
        <w:rPr>
          <w:b/>
          <w:sz w:val="24"/>
        </w:rPr>
        <w:t xml:space="preserve"> </w:t>
      </w:r>
      <w:r w:rsidR="004572B8" w:rsidRPr="00930C6F">
        <w:rPr>
          <w:sz w:val="24"/>
        </w:rPr>
        <w:t>- день</w:t>
      </w:r>
      <w:r w:rsidR="004572B8" w:rsidRPr="00930C6F">
        <w:rPr>
          <w:spacing w:val="5"/>
          <w:sz w:val="24"/>
        </w:rPr>
        <w:t xml:space="preserve"> </w:t>
      </w:r>
      <w:r w:rsidR="004572B8" w:rsidRPr="00930C6F">
        <w:rPr>
          <w:sz w:val="24"/>
        </w:rPr>
        <w:t>приезда</w:t>
      </w:r>
    </w:p>
    <w:p w:rsidR="004572B8" w:rsidRPr="00930C6F" w:rsidRDefault="00930C6F" w:rsidP="00930C6F">
      <w:pPr>
        <w:tabs>
          <w:tab w:val="left" w:pos="825"/>
          <w:tab w:val="left" w:pos="826"/>
          <w:tab w:val="left" w:pos="2242"/>
        </w:tabs>
        <w:spacing w:before="180"/>
        <w:ind w:hanging="263"/>
        <w:rPr>
          <w:sz w:val="24"/>
        </w:rPr>
      </w:pPr>
      <w:r>
        <w:rPr>
          <w:sz w:val="24"/>
        </w:rPr>
        <w:t xml:space="preserve">      </w:t>
      </w:r>
      <w:r w:rsidR="004572B8">
        <w:t>18.00 - мандатная комиссия</w:t>
      </w:r>
    </w:p>
    <w:p w:rsidR="004572B8" w:rsidRDefault="004572B8" w:rsidP="00930C6F">
      <w:pPr>
        <w:pStyle w:val="a4"/>
        <w:numPr>
          <w:ilvl w:val="0"/>
          <w:numId w:val="3"/>
        </w:numPr>
        <w:tabs>
          <w:tab w:val="left" w:pos="422"/>
          <w:tab w:val="left" w:pos="2208"/>
        </w:tabs>
        <w:ind w:left="421" w:hanging="303"/>
        <w:jc w:val="left"/>
        <w:rPr>
          <w:sz w:val="24"/>
        </w:rPr>
      </w:pPr>
      <w:r>
        <w:rPr>
          <w:b/>
          <w:sz w:val="24"/>
        </w:rPr>
        <w:t>сентября</w:t>
      </w:r>
      <w:r>
        <w:rPr>
          <w:b/>
          <w:spacing w:val="-2"/>
          <w:sz w:val="24"/>
        </w:rPr>
        <w:t xml:space="preserve"> </w:t>
      </w:r>
      <w:r w:rsidR="00930C6F">
        <w:rPr>
          <w:sz w:val="24"/>
        </w:rPr>
        <w:t xml:space="preserve">- </w:t>
      </w:r>
      <w:r>
        <w:rPr>
          <w:sz w:val="24"/>
        </w:rPr>
        <w:t>08.00 - 10.00 взвешивание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участников</w:t>
      </w:r>
    </w:p>
    <w:p w:rsidR="004572B8" w:rsidRDefault="004572B8" w:rsidP="00930C6F">
      <w:pPr>
        <w:pStyle w:val="a4"/>
        <w:numPr>
          <w:ilvl w:val="0"/>
          <w:numId w:val="2"/>
        </w:numPr>
        <w:tabs>
          <w:tab w:val="left" w:pos="484"/>
        </w:tabs>
        <w:spacing w:before="185"/>
        <w:rPr>
          <w:sz w:val="24"/>
        </w:rPr>
      </w:pPr>
      <w:r>
        <w:rPr>
          <w:sz w:val="24"/>
        </w:rPr>
        <w:t>00 -</w:t>
      </w:r>
      <w:r>
        <w:rPr>
          <w:spacing w:val="-4"/>
          <w:sz w:val="24"/>
        </w:rPr>
        <w:t xml:space="preserve"> </w:t>
      </w:r>
      <w:r>
        <w:rPr>
          <w:sz w:val="24"/>
        </w:rPr>
        <w:t>жеребьевка</w:t>
      </w:r>
    </w:p>
    <w:p w:rsidR="004572B8" w:rsidRPr="00930C6F" w:rsidRDefault="004572B8" w:rsidP="00930C6F">
      <w:pPr>
        <w:pStyle w:val="a3"/>
        <w:spacing w:before="181"/>
      </w:pPr>
      <w:r>
        <w:t>16.00 - торжественное открытие соревнований, предварительные бои</w:t>
      </w:r>
    </w:p>
    <w:p w:rsidR="004572B8" w:rsidRPr="00930C6F" w:rsidRDefault="004572B8" w:rsidP="00930C6F">
      <w:pPr>
        <w:pStyle w:val="a4"/>
        <w:numPr>
          <w:ilvl w:val="0"/>
          <w:numId w:val="3"/>
        </w:numPr>
        <w:tabs>
          <w:tab w:val="left" w:pos="485"/>
          <w:tab w:val="left" w:pos="1901"/>
        </w:tabs>
        <w:ind w:left="484" w:hanging="303"/>
        <w:jc w:val="left"/>
        <w:rPr>
          <w:sz w:val="24"/>
        </w:rPr>
      </w:pPr>
      <w:r>
        <w:rPr>
          <w:b/>
          <w:sz w:val="24"/>
        </w:rPr>
        <w:t>сентября</w:t>
      </w:r>
      <w:r>
        <w:rPr>
          <w:b/>
          <w:sz w:val="24"/>
        </w:rPr>
        <w:tab/>
      </w:r>
      <w:r>
        <w:rPr>
          <w:sz w:val="24"/>
        </w:rPr>
        <w:t>16.00 - полуфинал</w:t>
      </w:r>
    </w:p>
    <w:p w:rsidR="004572B8" w:rsidRDefault="00930C6F" w:rsidP="00DF38FB">
      <w:pPr>
        <w:tabs>
          <w:tab w:val="left" w:pos="841"/>
          <w:tab w:val="left" w:pos="2621"/>
        </w:tabs>
        <w:ind w:hanging="263"/>
        <w:rPr>
          <w:sz w:val="24"/>
        </w:rPr>
      </w:pPr>
      <w:r>
        <w:rPr>
          <w:b/>
          <w:sz w:val="24"/>
        </w:rPr>
        <w:lastRenderedPageBreak/>
        <w:t xml:space="preserve">        28 </w:t>
      </w:r>
      <w:r w:rsidR="004572B8" w:rsidRPr="00930C6F">
        <w:rPr>
          <w:b/>
          <w:sz w:val="24"/>
        </w:rPr>
        <w:t>сентября</w:t>
      </w:r>
      <w:r>
        <w:rPr>
          <w:b/>
          <w:sz w:val="24"/>
        </w:rPr>
        <w:t xml:space="preserve">       </w:t>
      </w:r>
      <w:r w:rsidR="004572B8" w:rsidRPr="00930C6F">
        <w:rPr>
          <w:sz w:val="24"/>
        </w:rPr>
        <w:t>11.00 –</w:t>
      </w:r>
      <w:r w:rsidR="004572B8" w:rsidRPr="00930C6F">
        <w:rPr>
          <w:spacing w:val="-1"/>
          <w:sz w:val="24"/>
        </w:rPr>
        <w:t xml:space="preserve"> </w:t>
      </w:r>
      <w:r w:rsidR="004572B8" w:rsidRPr="00930C6F">
        <w:rPr>
          <w:sz w:val="24"/>
        </w:rPr>
        <w:t>финал</w:t>
      </w:r>
    </w:p>
    <w:p w:rsidR="00DF38FB" w:rsidRDefault="00DF38FB" w:rsidP="00DF38FB">
      <w:pPr>
        <w:tabs>
          <w:tab w:val="left" w:pos="841"/>
          <w:tab w:val="left" w:pos="2621"/>
        </w:tabs>
        <w:ind w:hanging="263"/>
        <w:rPr>
          <w:sz w:val="24"/>
        </w:rPr>
      </w:pPr>
    </w:p>
    <w:p w:rsidR="00916C6B" w:rsidRPr="00DF38FB" w:rsidRDefault="00916C6B" w:rsidP="00DF38FB">
      <w:pPr>
        <w:tabs>
          <w:tab w:val="left" w:pos="841"/>
          <w:tab w:val="left" w:pos="2621"/>
        </w:tabs>
        <w:ind w:hanging="263"/>
        <w:rPr>
          <w:sz w:val="24"/>
        </w:rPr>
      </w:pPr>
    </w:p>
    <w:p w:rsidR="004572B8" w:rsidRDefault="004572B8" w:rsidP="004572B8">
      <w:pPr>
        <w:pStyle w:val="Heading1"/>
        <w:numPr>
          <w:ilvl w:val="1"/>
          <w:numId w:val="2"/>
        </w:numPr>
        <w:tabs>
          <w:tab w:val="left" w:pos="2958"/>
        </w:tabs>
        <w:jc w:val="left"/>
      </w:pPr>
      <w:r>
        <w:t xml:space="preserve"> Руководство проведением</w:t>
      </w:r>
      <w:r>
        <w:rPr>
          <w:spacing w:val="2"/>
        </w:rPr>
        <w:t xml:space="preserve"> </w:t>
      </w:r>
      <w:r>
        <w:t>соревнования</w:t>
      </w:r>
    </w:p>
    <w:p w:rsidR="004572B8" w:rsidRDefault="004572B8" w:rsidP="000536F8">
      <w:pPr>
        <w:pStyle w:val="a3"/>
        <w:spacing w:before="181"/>
        <w:ind w:right="665"/>
      </w:pPr>
      <w:r>
        <w:t xml:space="preserve">Общее руководство проведением соревнования осуществляет </w:t>
      </w:r>
      <w:r w:rsidR="000536F8">
        <w:t>Отдел образования ГО Карпинск, отдел культуры, физической культуры, спорта, молодежной политики Администрации ГО Карпинск.</w:t>
      </w:r>
    </w:p>
    <w:p w:rsidR="00916C6B" w:rsidRDefault="004572B8" w:rsidP="00D00985">
      <w:pPr>
        <w:pStyle w:val="a3"/>
        <w:ind w:right="805"/>
        <w:jc w:val="both"/>
      </w:pPr>
      <w:r>
        <w:t>Непосредственное проведение возлагается на судейскую коллегию по виду спорта «Бокс»: главного судью соревнований – Кокорин Н.А. главного секретаря соревнования – Вещев Г.Н.</w:t>
      </w:r>
    </w:p>
    <w:p w:rsidR="004572B8" w:rsidRDefault="004572B8" w:rsidP="004572B8">
      <w:pPr>
        <w:pStyle w:val="Heading1"/>
        <w:numPr>
          <w:ilvl w:val="1"/>
          <w:numId w:val="2"/>
        </w:numPr>
        <w:tabs>
          <w:tab w:val="left" w:pos="2439"/>
        </w:tabs>
        <w:spacing w:before="167"/>
        <w:ind w:left="2439"/>
        <w:jc w:val="left"/>
      </w:pPr>
      <w:r>
        <w:t>Обеспечение безопасности участников и</w:t>
      </w:r>
      <w:r>
        <w:rPr>
          <w:spacing w:val="1"/>
        </w:rPr>
        <w:t xml:space="preserve"> </w:t>
      </w:r>
      <w:r>
        <w:t>зрителей</w:t>
      </w:r>
    </w:p>
    <w:p w:rsidR="004572B8" w:rsidRDefault="004572B8" w:rsidP="004572B8">
      <w:pPr>
        <w:pStyle w:val="a3"/>
        <w:spacing w:before="175"/>
        <w:ind w:right="813"/>
        <w:jc w:val="both"/>
      </w:pPr>
      <w:r>
        <w:t>Спортивные соревнования проводятся в соответствии с Федеральным законом от 04, 12,2007 г. № 329-ФЗ «О физической культуре и спорте в Российской Федерации».</w:t>
      </w:r>
    </w:p>
    <w:p w:rsidR="004572B8" w:rsidRDefault="004572B8" w:rsidP="004572B8">
      <w:pPr>
        <w:pStyle w:val="a3"/>
        <w:spacing w:before="163"/>
        <w:ind w:right="809"/>
        <w:jc w:val="both"/>
      </w:pPr>
      <w: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</w:t>
      </w:r>
    </w:p>
    <w:p w:rsidR="004572B8" w:rsidRDefault="004572B8" w:rsidP="004572B8">
      <w:pPr>
        <w:pStyle w:val="a3"/>
        <w:spacing w:before="156"/>
        <w:ind w:right="804"/>
        <w:jc w:val="both"/>
      </w:pPr>
      <w:r>
        <w:t xml:space="preserve">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</w:t>
      </w:r>
      <w:proofErr w:type="gramStart"/>
      <w:r>
        <w:t>наличия актов технического обследования готовности объектов спорта</w:t>
      </w:r>
      <w:proofErr w:type="gramEnd"/>
      <w:r>
        <w:t xml:space="preserve"> к проведению мероприятий, утверждаемых в установленном порядке.</w:t>
      </w:r>
    </w:p>
    <w:p w:rsidR="00930C6F" w:rsidRDefault="00930C6F" w:rsidP="00930C6F">
      <w:pPr>
        <w:pStyle w:val="a3"/>
        <w:spacing w:before="66"/>
        <w:ind w:right="801"/>
        <w:jc w:val="both"/>
      </w:pPr>
      <w:proofErr w:type="gramStart"/>
      <w:r>
        <w:t>Лица, в собственности или во владении которых находятся объекты спорта, которые используются для проведения соревнований,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</w:t>
      </w:r>
      <w:proofErr w:type="gramEnd"/>
      <w:r>
        <w:t xml:space="preserve"> культурой и спортом на таких объектах спорта.</w:t>
      </w:r>
    </w:p>
    <w:p w:rsidR="00930C6F" w:rsidRDefault="00930C6F" w:rsidP="00930C6F">
      <w:pPr>
        <w:pStyle w:val="a3"/>
        <w:spacing w:before="161"/>
        <w:ind w:right="805"/>
        <w:jc w:val="both"/>
      </w:pPr>
      <w:r>
        <w:t>Участие в соревнованиях осуществляется только при наличии договора (оригинал) о страховании от несчастных случаев (т.е. внезапных, непредвиденных случаев, повлекших за собой обращение в ЛПУ, утрату трудоспособности либо смерть застрахованного лица), который предоставляется в мандатную комиссию на каждого участника соревнований. Страхование участников соревнований может проводиться как за счет бюджетных, так и внебюджетных средств, в соответствии с действующим законодательством Российской Федерации</w:t>
      </w:r>
    </w:p>
    <w:p w:rsidR="00930C6F" w:rsidRDefault="00930C6F" w:rsidP="00930C6F">
      <w:pPr>
        <w:pStyle w:val="a3"/>
        <w:spacing w:before="161"/>
        <w:ind w:right="806"/>
        <w:jc w:val="both"/>
      </w:pPr>
      <w:proofErr w:type="gramStart"/>
      <w: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 2016 г. № 134н </w:t>
      </w:r>
      <w:r>
        <w:rPr>
          <w:spacing w:val="-3"/>
        </w:rPr>
        <w:t xml:space="preserve">«О </w:t>
      </w:r>
      <w:r>
        <w:t>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 включая порядок медицинского осмотра лиц, желающих пройти спортивную подготовку, заниматься физической культурой и спортом в организация и (или) выполнить</w:t>
      </w:r>
      <w:proofErr w:type="gramEnd"/>
      <w:r>
        <w:t xml:space="preserve"> нормативы испытаний (тестов) Всероссийского физкультурно-спортивного комплекса «Готов к труду и</w:t>
      </w:r>
      <w:r>
        <w:rPr>
          <w:spacing w:val="-7"/>
        </w:rPr>
        <w:t xml:space="preserve"> </w:t>
      </w:r>
      <w:r>
        <w:t>обороне».</w:t>
      </w:r>
    </w:p>
    <w:p w:rsidR="00930C6F" w:rsidRDefault="00930C6F" w:rsidP="00930C6F">
      <w:pPr>
        <w:pStyle w:val="a3"/>
        <w:spacing w:before="155"/>
        <w:ind w:right="1301"/>
      </w:pPr>
      <w:r>
        <w:t>Ответственность за обеспечение безопасности участников и зрителей при проведении соревнования возлагается на СРОО «Федерация бокса Свердловской области».</w:t>
      </w:r>
    </w:p>
    <w:p w:rsidR="00930C6F" w:rsidRDefault="00930C6F" w:rsidP="00930C6F">
      <w:pPr>
        <w:pStyle w:val="a3"/>
        <w:spacing w:before="155"/>
        <w:ind w:right="1301"/>
      </w:pPr>
    </w:p>
    <w:p w:rsidR="00930C6F" w:rsidRDefault="00930C6F" w:rsidP="00930C6F">
      <w:pPr>
        <w:pStyle w:val="Heading1"/>
        <w:numPr>
          <w:ilvl w:val="1"/>
          <w:numId w:val="2"/>
        </w:numPr>
        <w:tabs>
          <w:tab w:val="left" w:pos="927"/>
        </w:tabs>
        <w:spacing w:before="167"/>
        <w:ind w:left="926"/>
        <w:jc w:val="left"/>
      </w:pPr>
      <w:proofErr w:type="gramStart"/>
      <w:r>
        <w:lastRenderedPageBreak/>
        <w:t>Ответственными</w:t>
      </w:r>
      <w:proofErr w:type="gramEnd"/>
      <w:r>
        <w:t xml:space="preserve"> за соблюдение норм и правил безопасности при</w:t>
      </w:r>
      <w:r>
        <w:rPr>
          <w:spacing w:val="-14"/>
        </w:rPr>
        <w:t xml:space="preserve"> </w:t>
      </w:r>
      <w:r>
        <w:t>проведении</w:t>
      </w:r>
    </w:p>
    <w:p w:rsidR="00930C6F" w:rsidRDefault="00930C6F" w:rsidP="00930C6F">
      <w:pPr>
        <w:spacing w:before="22"/>
        <w:ind w:left="4398"/>
        <w:rPr>
          <w:b/>
          <w:sz w:val="24"/>
        </w:rPr>
      </w:pPr>
      <w:r>
        <w:rPr>
          <w:b/>
          <w:sz w:val="24"/>
        </w:rPr>
        <w:t>соревнований</w:t>
      </w:r>
    </w:p>
    <w:p w:rsidR="00930C6F" w:rsidRDefault="00930C6F" w:rsidP="00930C6F">
      <w:pPr>
        <w:pStyle w:val="a3"/>
        <w:spacing w:before="175"/>
      </w:pPr>
      <w:r>
        <w:t>ЯВЛЯЮТСЯ:</w:t>
      </w:r>
    </w:p>
    <w:p w:rsidR="000536F8" w:rsidRPr="000536F8" w:rsidRDefault="00930C6F" w:rsidP="000536F8">
      <w:pPr>
        <w:pStyle w:val="a4"/>
        <w:numPr>
          <w:ilvl w:val="0"/>
          <w:numId w:val="1"/>
        </w:numPr>
        <w:tabs>
          <w:tab w:val="left" w:pos="825"/>
          <w:tab w:val="left" w:pos="826"/>
        </w:tabs>
        <w:spacing w:before="185"/>
        <w:ind w:left="825"/>
        <w:rPr>
          <w:sz w:val="24"/>
        </w:rPr>
      </w:pPr>
      <w:r>
        <w:rPr>
          <w:sz w:val="24"/>
        </w:rPr>
        <w:t xml:space="preserve">главный </w:t>
      </w:r>
      <w:r>
        <w:rPr>
          <w:spacing w:val="-3"/>
          <w:sz w:val="24"/>
        </w:rPr>
        <w:t xml:space="preserve">судья </w:t>
      </w:r>
      <w:r>
        <w:rPr>
          <w:sz w:val="24"/>
        </w:rPr>
        <w:t>соревнований — Кокорин</w:t>
      </w:r>
      <w:r>
        <w:rPr>
          <w:spacing w:val="9"/>
          <w:sz w:val="24"/>
        </w:rPr>
        <w:t xml:space="preserve"> </w:t>
      </w:r>
      <w:r>
        <w:rPr>
          <w:sz w:val="24"/>
        </w:rPr>
        <w:t>Н.А.</w:t>
      </w:r>
      <w:r w:rsidR="000536F8">
        <w:rPr>
          <w:sz w:val="24"/>
        </w:rPr>
        <w:t xml:space="preserve"> судья Всероссийской категории</w:t>
      </w:r>
    </w:p>
    <w:p w:rsidR="00930C6F" w:rsidRDefault="00930C6F" w:rsidP="00930C6F">
      <w:pPr>
        <w:pStyle w:val="a4"/>
        <w:numPr>
          <w:ilvl w:val="0"/>
          <w:numId w:val="1"/>
        </w:numPr>
        <w:tabs>
          <w:tab w:val="left" w:pos="825"/>
          <w:tab w:val="left" w:pos="826"/>
          <w:tab w:val="left" w:pos="8431"/>
        </w:tabs>
        <w:spacing w:before="181"/>
        <w:ind w:right="805" w:firstLine="0"/>
        <w:rPr>
          <w:sz w:val="24"/>
        </w:rPr>
      </w:pPr>
      <w:r>
        <w:rPr>
          <w:sz w:val="24"/>
        </w:rPr>
        <w:t xml:space="preserve">директор  </w:t>
      </w:r>
      <w:r>
        <w:rPr>
          <w:spacing w:val="-3"/>
          <w:sz w:val="24"/>
        </w:rPr>
        <w:t xml:space="preserve">МАУ  </w:t>
      </w:r>
      <w:r>
        <w:rPr>
          <w:sz w:val="24"/>
        </w:rPr>
        <w:t>«Карпинский</w:t>
      </w:r>
      <w:r>
        <w:rPr>
          <w:spacing w:val="46"/>
          <w:sz w:val="24"/>
        </w:rPr>
        <w:t xml:space="preserve"> </w:t>
      </w:r>
      <w:r>
        <w:rPr>
          <w:sz w:val="24"/>
        </w:rPr>
        <w:t>спортивно-оздоровительный</w:t>
      </w:r>
      <w:r>
        <w:rPr>
          <w:spacing w:val="54"/>
          <w:sz w:val="24"/>
        </w:rPr>
        <w:t xml:space="preserve"> </w:t>
      </w:r>
      <w:r>
        <w:rPr>
          <w:sz w:val="24"/>
        </w:rPr>
        <w:t>комплекс»</w:t>
      </w:r>
      <w:r>
        <w:rPr>
          <w:sz w:val="24"/>
        </w:rPr>
        <w:tab/>
        <w:t xml:space="preserve">— </w:t>
      </w:r>
      <w:r>
        <w:rPr>
          <w:spacing w:val="-4"/>
          <w:sz w:val="24"/>
        </w:rPr>
        <w:t xml:space="preserve">Резван </w:t>
      </w:r>
      <w:r>
        <w:rPr>
          <w:sz w:val="24"/>
        </w:rPr>
        <w:t>Е.И.</w:t>
      </w:r>
    </w:p>
    <w:p w:rsidR="00930C6F" w:rsidRDefault="00930C6F" w:rsidP="00930C6F">
      <w:pPr>
        <w:pStyle w:val="a3"/>
        <w:spacing w:before="157"/>
        <w:ind w:right="811"/>
        <w:jc w:val="both"/>
      </w:pPr>
      <w:r>
        <w:t>МАОУ ДО ДЮСШ ГО Карпинск осуществляет финансовое обеспечение соревнований в соответствии с Порядком финансирования за счет собственных средств и нормами расходов на проведение физкультурных и спортивных мероприятий, в части предоставления наградной атрибутики, компенсационных выплат на питание судей.</w:t>
      </w:r>
    </w:p>
    <w:p w:rsidR="00930C6F" w:rsidRDefault="00930C6F" w:rsidP="00930C6F">
      <w:pPr>
        <w:pStyle w:val="a3"/>
        <w:spacing w:before="162"/>
        <w:ind w:right="820"/>
        <w:jc w:val="both"/>
      </w:pPr>
      <w:proofErr w:type="gramStart"/>
      <w:r>
        <w:t>Расходы по командированию участников, тренеров, представителей, судей несут командирующие организации (в т.ч., проезд, суточные в пути, страхование участников).</w:t>
      </w:r>
      <w:proofErr w:type="gramEnd"/>
    </w:p>
    <w:p w:rsidR="00930C6F" w:rsidRDefault="00930C6F" w:rsidP="00930C6F">
      <w:pPr>
        <w:pStyle w:val="a3"/>
        <w:spacing w:before="157"/>
        <w:ind w:right="804"/>
        <w:jc w:val="both"/>
      </w:pPr>
      <w:r>
        <w:t>Страхование участников соревнований производится за счет средств командирующих организаций.</w:t>
      </w:r>
    </w:p>
    <w:p w:rsidR="00930C6F" w:rsidRDefault="00930C6F" w:rsidP="004572B8">
      <w:pPr>
        <w:pStyle w:val="a3"/>
        <w:spacing w:before="156"/>
        <w:ind w:right="804"/>
        <w:jc w:val="both"/>
      </w:pPr>
    </w:p>
    <w:p w:rsidR="00930C6F" w:rsidRDefault="00930C6F" w:rsidP="00930C6F">
      <w:pPr>
        <w:pStyle w:val="Heading1"/>
        <w:tabs>
          <w:tab w:val="left" w:pos="3496"/>
        </w:tabs>
        <w:spacing w:before="71"/>
        <w:ind w:left="0" w:right="322" w:firstLine="0"/>
        <w:jc w:val="center"/>
      </w:pPr>
      <w:r>
        <w:t xml:space="preserve">7. </w:t>
      </w:r>
      <w:r w:rsidR="004572B8">
        <w:t xml:space="preserve">  </w:t>
      </w:r>
      <w:r>
        <w:t>Классификация соревнований</w:t>
      </w:r>
    </w:p>
    <w:p w:rsidR="00930C6F" w:rsidRDefault="00930C6F" w:rsidP="00930C6F">
      <w:pPr>
        <w:pStyle w:val="a3"/>
      </w:pPr>
      <w:r>
        <w:t>Соревнования являются личными и проводятся в следующих дисциплинах:</w:t>
      </w:r>
    </w:p>
    <w:p w:rsidR="00930C6F" w:rsidRDefault="00930C6F" w:rsidP="00930C6F">
      <w:pPr>
        <w:pStyle w:val="a3"/>
        <w:spacing w:before="4"/>
        <w:ind w:left="0"/>
        <w:rPr>
          <w:sz w:val="16"/>
        </w:rPr>
      </w:pP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4"/>
        <w:gridCol w:w="4263"/>
        <w:gridCol w:w="2520"/>
      </w:tblGrid>
      <w:tr w:rsidR="00930C6F" w:rsidTr="00AC2FC7">
        <w:trPr>
          <w:trHeight w:val="758"/>
        </w:trPr>
        <w:tc>
          <w:tcPr>
            <w:tcW w:w="1584" w:type="dxa"/>
          </w:tcPr>
          <w:p w:rsidR="00930C6F" w:rsidRDefault="00930C6F" w:rsidP="00AC2FC7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263" w:type="dxa"/>
          </w:tcPr>
          <w:p w:rsidR="00930C6F" w:rsidRDefault="00930C6F" w:rsidP="00AC2FC7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Дисциплина</w:t>
            </w:r>
          </w:p>
        </w:tc>
        <w:tc>
          <w:tcPr>
            <w:tcW w:w="2520" w:type="dxa"/>
          </w:tcPr>
          <w:p w:rsidR="00930C6F" w:rsidRDefault="00930C6F" w:rsidP="00AC2FC7">
            <w:pPr>
              <w:pStyle w:val="TableParagraph"/>
              <w:tabs>
                <w:tab w:val="left" w:pos="1134"/>
              </w:tabs>
              <w:spacing w:line="240" w:lineRule="auto"/>
              <w:ind w:left="111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спортивной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930C6F" w:rsidTr="00AC2FC7">
        <w:trPr>
          <w:trHeight w:val="455"/>
        </w:trPr>
        <w:tc>
          <w:tcPr>
            <w:tcW w:w="1584" w:type="dxa"/>
          </w:tcPr>
          <w:p w:rsidR="00930C6F" w:rsidRDefault="00930C6F" w:rsidP="00AC2F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263" w:type="dxa"/>
          </w:tcPr>
          <w:p w:rsidR="00930C6F" w:rsidRPr="00527902" w:rsidRDefault="00930C6F" w:rsidP="00AC2FC7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Юноши 13-14</w:t>
            </w:r>
            <w:r w:rsidRPr="00527902">
              <w:rPr>
                <w:b/>
                <w:sz w:val="24"/>
              </w:rPr>
              <w:t xml:space="preserve"> лет</w:t>
            </w:r>
          </w:p>
        </w:tc>
        <w:tc>
          <w:tcPr>
            <w:tcW w:w="2520" w:type="dxa"/>
          </w:tcPr>
          <w:p w:rsidR="00930C6F" w:rsidRDefault="00930C6F" w:rsidP="00AC2FC7">
            <w:pPr>
              <w:pStyle w:val="TableParagraph"/>
              <w:spacing w:line="240" w:lineRule="auto"/>
              <w:ind w:left="111"/>
              <w:rPr>
                <w:sz w:val="24"/>
              </w:rPr>
            </w:pPr>
          </w:p>
        </w:tc>
      </w:tr>
      <w:tr w:rsidR="00930C6F" w:rsidTr="00AC2FC7">
        <w:trPr>
          <w:trHeight w:val="455"/>
        </w:trPr>
        <w:tc>
          <w:tcPr>
            <w:tcW w:w="1584" w:type="dxa"/>
          </w:tcPr>
          <w:p w:rsidR="00930C6F" w:rsidRDefault="00DF38FB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3" w:type="dxa"/>
          </w:tcPr>
          <w:p w:rsidR="00930C6F" w:rsidRPr="002D0C2D" w:rsidRDefault="00930C6F" w:rsidP="00AC2FC7">
            <w:pPr>
              <w:pStyle w:val="TableParagraph"/>
              <w:spacing w:line="240" w:lineRule="auto"/>
              <w:rPr>
                <w:sz w:val="24"/>
              </w:rPr>
            </w:pPr>
            <w:r w:rsidRPr="002D0C2D">
              <w:rPr>
                <w:sz w:val="24"/>
              </w:rPr>
              <w:t>Весовая категория 38,5 кг</w:t>
            </w:r>
          </w:p>
        </w:tc>
        <w:tc>
          <w:tcPr>
            <w:tcW w:w="2520" w:type="dxa"/>
          </w:tcPr>
          <w:p w:rsidR="00930C6F" w:rsidRDefault="00930C6F" w:rsidP="00AC2FC7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0250011811Ю</w:t>
            </w:r>
          </w:p>
        </w:tc>
      </w:tr>
      <w:tr w:rsidR="00930C6F" w:rsidTr="00AC2FC7">
        <w:trPr>
          <w:trHeight w:val="455"/>
        </w:trPr>
        <w:tc>
          <w:tcPr>
            <w:tcW w:w="1584" w:type="dxa"/>
          </w:tcPr>
          <w:p w:rsidR="00930C6F" w:rsidRDefault="00DF38FB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3" w:type="dxa"/>
          </w:tcPr>
          <w:p w:rsidR="00930C6F" w:rsidRPr="002D0C2D" w:rsidRDefault="00930C6F" w:rsidP="00AC2FC7">
            <w:pPr>
              <w:pStyle w:val="TableParagraph"/>
              <w:spacing w:line="240" w:lineRule="auto"/>
              <w:rPr>
                <w:sz w:val="24"/>
              </w:rPr>
            </w:pPr>
            <w:r w:rsidRPr="002D0C2D">
              <w:rPr>
                <w:sz w:val="24"/>
              </w:rPr>
              <w:t>Весовая категория 40 кг</w:t>
            </w:r>
          </w:p>
        </w:tc>
        <w:tc>
          <w:tcPr>
            <w:tcW w:w="2520" w:type="dxa"/>
          </w:tcPr>
          <w:p w:rsidR="00930C6F" w:rsidRDefault="00930C6F" w:rsidP="00AC2FC7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0250021811Ю</w:t>
            </w:r>
          </w:p>
        </w:tc>
      </w:tr>
      <w:tr w:rsidR="00930C6F" w:rsidTr="00AC2FC7">
        <w:trPr>
          <w:trHeight w:val="455"/>
        </w:trPr>
        <w:tc>
          <w:tcPr>
            <w:tcW w:w="1584" w:type="dxa"/>
          </w:tcPr>
          <w:p w:rsidR="00930C6F" w:rsidRDefault="00DF38FB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3" w:type="dxa"/>
          </w:tcPr>
          <w:p w:rsidR="00930C6F" w:rsidRDefault="00930C6F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 категория 41,5 кг</w:t>
            </w:r>
          </w:p>
        </w:tc>
        <w:tc>
          <w:tcPr>
            <w:tcW w:w="2520" w:type="dxa"/>
          </w:tcPr>
          <w:p w:rsidR="00930C6F" w:rsidRDefault="00930C6F" w:rsidP="00AC2FC7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0250031811Ю</w:t>
            </w:r>
          </w:p>
        </w:tc>
      </w:tr>
      <w:tr w:rsidR="00930C6F" w:rsidTr="00AC2FC7">
        <w:trPr>
          <w:trHeight w:val="455"/>
        </w:trPr>
        <w:tc>
          <w:tcPr>
            <w:tcW w:w="1584" w:type="dxa"/>
          </w:tcPr>
          <w:p w:rsidR="00930C6F" w:rsidRDefault="00DF38FB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63" w:type="dxa"/>
          </w:tcPr>
          <w:p w:rsidR="00930C6F" w:rsidRDefault="00930C6F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 категория 43кг</w:t>
            </w:r>
          </w:p>
        </w:tc>
        <w:tc>
          <w:tcPr>
            <w:tcW w:w="2520" w:type="dxa"/>
          </w:tcPr>
          <w:p w:rsidR="00930C6F" w:rsidRDefault="00930C6F" w:rsidP="00AC2FC7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0250041811Ю</w:t>
            </w:r>
          </w:p>
        </w:tc>
      </w:tr>
      <w:tr w:rsidR="00930C6F" w:rsidTr="00AC2FC7">
        <w:trPr>
          <w:trHeight w:val="455"/>
        </w:trPr>
        <w:tc>
          <w:tcPr>
            <w:tcW w:w="1584" w:type="dxa"/>
          </w:tcPr>
          <w:p w:rsidR="00930C6F" w:rsidRDefault="00DF38FB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3" w:type="dxa"/>
          </w:tcPr>
          <w:p w:rsidR="00930C6F" w:rsidRDefault="00930C6F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 категория 44,5 кг</w:t>
            </w:r>
          </w:p>
        </w:tc>
        <w:tc>
          <w:tcPr>
            <w:tcW w:w="2520" w:type="dxa"/>
          </w:tcPr>
          <w:p w:rsidR="00930C6F" w:rsidRDefault="00930C6F" w:rsidP="00AC2FC7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0250051811Ю</w:t>
            </w:r>
          </w:p>
        </w:tc>
      </w:tr>
      <w:tr w:rsidR="00930C6F" w:rsidTr="00AC2FC7">
        <w:trPr>
          <w:trHeight w:val="455"/>
        </w:trPr>
        <w:tc>
          <w:tcPr>
            <w:tcW w:w="1584" w:type="dxa"/>
          </w:tcPr>
          <w:p w:rsidR="00930C6F" w:rsidRDefault="00DF38FB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63" w:type="dxa"/>
          </w:tcPr>
          <w:p w:rsidR="00930C6F" w:rsidRDefault="00930C6F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 категория 46 кг</w:t>
            </w:r>
          </w:p>
        </w:tc>
        <w:tc>
          <w:tcPr>
            <w:tcW w:w="2520" w:type="dxa"/>
          </w:tcPr>
          <w:p w:rsidR="00930C6F" w:rsidRDefault="00930C6F" w:rsidP="00AC2FC7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0250061811Н</w:t>
            </w:r>
          </w:p>
        </w:tc>
      </w:tr>
      <w:tr w:rsidR="00930C6F" w:rsidTr="00AC2FC7">
        <w:trPr>
          <w:trHeight w:val="460"/>
        </w:trPr>
        <w:tc>
          <w:tcPr>
            <w:tcW w:w="1584" w:type="dxa"/>
          </w:tcPr>
          <w:p w:rsidR="00930C6F" w:rsidRDefault="00DF38FB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63" w:type="dxa"/>
          </w:tcPr>
          <w:p w:rsidR="00930C6F" w:rsidRDefault="00930C6F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 категория 48 кг</w:t>
            </w:r>
          </w:p>
        </w:tc>
        <w:tc>
          <w:tcPr>
            <w:tcW w:w="2520" w:type="dxa"/>
          </w:tcPr>
          <w:p w:rsidR="00930C6F" w:rsidRDefault="00930C6F" w:rsidP="00AC2FC7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0250071811С</w:t>
            </w:r>
          </w:p>
        </w:tc>
      </w:tr>
      <w:tr w:rsidR="00930C6F" w:rsidTr="00AC2FC7">
        <w:trPr>
          <w:trHeight w:val="460"/>
        </w:trPr>
        <w:tc>
          <w:tcPr>
            <w:tcW w:w="1584" w:type="dxa"/>
          </w:tcPr>
          <w:p w:rsidR="00930C6F" w:rsidRDefault="00DF38FB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63" w:type="dxa"/>
          </w:tcPr>
          <w:p w:rsidR="00930C6F" w:rsidRDefault="00930C6F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 категория 50 кг</w:t>
            </w:r>
          </w:p>
        </w:tc>
        <w:tc>
          <w:tcPr>
            <w:tcW w:w="2520" w:type="dxa"/>
          </w:tcPr>
          <w:p w:rsidR="00930C6F" w:rsidRDefault="00930C6F" w:rsidP="00AC2FC7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0250091811Н</w:t>
            </w:r>
          </w:p>
        </w:tc>
      </w:tr>
      <w:tr w:rsidR="00930C6F" w:rsidTr="00AC2FC7">
        <w:trPr>
          <w:trHeight w:val="461"/>
        </w:trPr>
        <w:tc>
          <w:tcPr>
            <w:tcW w:w="1584" w:type="dxa"/>
          </w:tcPr>
          <w:p w:rsidR="00930C6F" w:rsidRDefault="00DF38FB" w:rsidP="00DF38FB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63" w:type="dxa"/>
          </w:tcPr>
          <w:p w:rsidR="00930C6F" w:rsidRDefault="00930C6F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 категория 52 кг</w:t>
            </w:r>
          </w:p>
        </w:tc>
        <w:tc>
          <w:tcPr>
            <w:tcW w:w="2520" w:type="dxa"/>
          </w:tcPr>
          <w:p w:rsidR="00930C6F" w:rsidRDefault="00930C6F" w:rsidP="00AC2FC7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0250111611Ф</w:t>
            </w:r>
          </w:p>
        </w:tc>
      </w:tr>
      <w:tr w:rsidR="00930C6F" w:rsidTr="00AC2FC7">
        <w:trPr>
          <w:trHeight w:val="455"/>
        </w:trPr>
        <w:tc>
          <w:tcPr>
            <w:tcW w:w="1584" w:type="dxa"/>
          </w:tcPr>
          <w:p w:rsidR="00930C6F" w:rsidRDefault="00DF38FB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63" w:type="dxa"/>
          </w:tcPr>
          <w:p w:rsidR="00930C6F" w:rsidRDefault="00930C6F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 категория 54 кг</w:t>
            </w:r>
          </w:p>
        </w:tc>
        <w:tc>
          <w:tcPr>
            <w:tcW w:w="2520" w:type="dxa"/>
          </w:tcPr>
          <w:p w:rsidR="00930C6F" w:rsidRDefault="00930C6F" w:rsidP="00AC2FC7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0250121811С</w:t>
            </w:r>
          </w:p>
        </w:tc>
      </w:tr>
      <w:tr w:rsidR="00930C6F" w:rsidTr="00AC2FC7">
        <w:trPr>
          <w:trHeight w:val="460"/>
        </w:trPr>
        <w:tc>
          <w:tcPr>
            <w:tcW w:w="1584" w:type="dxa"/>
          </w:tcPr>
          <w:p w:rsidR="00930C6F" w:rsidRDefault="00DF38FB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63" w:type="dxa"/>
          </w:tcPr>
          <w:p w:rsidR="00930C6F" w:rsidRDefault="00930C6F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 категория 56 кг</w:t>
            </w:r>
          </w:p>
        </w:tc>
        <w:tc>
          <w:tcPr>
            <w:tcW w:w="2520" w:type="dxa"/>
          </w:tcPr>
          <w:p w:rsidR="00930C6F" w:rsidRDefault="00930C6F" w:rsidP="00AC2FC7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0250131611А</w:t>
            </w:r>
          </w:p>
        </w:tc>
      </w:tr>
      <w:tr w:rsidR="00930C6F" w:rsidTr="00AC2FC7">
        <w:trPr>
          <w:trHeight w:val="460"/>
        </w:trPr>
        <w:tc>
          <w:tcPr>
            <w:tcW w:w="1584" w:type="dxa"/>
          </w:tcPr>
          <w:p w:rsidR="00930C6F" w:rsidRDefault="00930C6F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 w:rsidR="00DF38FB">
              <w:rPr>
                <w:sz w:val="24"/>
              </w:rPr>
              <w:t>2</w:t>
            </w:r>
          </w:p>
        </w:tc>
        <w:tc>
          <w:tcPr>
            <w:tcW w:w="4263" w:type="dxa"/>
          </w:tcPr>
          <w:p w:rsidR="00930C6F" w:rsidRDefault="00930C6F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 категория 59 кг</w:t>
            </w:r>
          </w:p>
        </w:tc>
        <w:tc>
          <w:tcPr>
            <w:tcW w:w="2520" w:type="dxa"/>
          </w:tcPr>
          <w:p w:rsidR="00930C6F" w:rsidRDefault="00930C6F" w:rsidP="00AC2FC7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0250151811Ю</w:t>
            </w:r>
          </w:p>
        </w:tc>
      </w:tr>
      <w:tr w:rsidR="00930C6F" w:rsidTr="00AC2FC7">
        <w:trPr>
          <w:trHeight w:val="460"/>
        </w:trPr>
        <w:tc>
          <w:tcPr>
            <w:tcW w:w="1584" w:type="dxa"/>
          </w:tcPr>
          <w:p w:rsidR="00930C6F" w:rsidRDefault="00930C6F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 w:rsidR="00DF38FB">
              <w:rPr>
                <w:sz w:val="24"/>
              </w:rPr>
              <w:t>3</w:t>
            </w:r>
          </w:p>
        </w:tc>
        <w:tc>
          <w:tcPr>
            <w:tcW w:w="4263" w:type="dxa"/>
          </w:tcPr>
          <w:p w:rsidR="00930C6F" w:rsidRDefault="00930C6F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 категория 62 кг</w:t>
            </w:r>
          </w:p>
        </w:tc>
        <w:tc>
          <w:tcPr>
            <w:tcW w:w="2520" w:type="dxa"/>
          </w:tcPr>
          <w:p w:rsidR="00930C6F" w:rsidRDefault="00930C6F" w:rsidP="00AC2FC7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0250171811Ю</w:t>
            </w:r>
          </w:p>
        </w:tc>
      </w:tr>
      <w:tr w:rsidR="00930C6F" w:rsidTr="00AC2FC7">
        <w:trPr>
          <w:trHeight w:val="460"/>
        </w:trPr>
        <w:tc>
          <w:tcPr>
            <w:tcW w:w="1584" w:type="dxa"/>
          </w:tcPr>
          <w:p w:rsidR="00930C6F" w:rsidRDefault="00930C6F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 w:rsidR="00DF38FB">
              <w:rPr>
                <w:sz w:val="24"/>
              </w:rPr>
              <w:t>4</w:t>
            </w:r>
          </w:p>
        </w:tc>
        <w:tc>
          <w:tcPr>
            <w:tcW w:w="4263" w:type="dxa"/>
          </w:tcPr>
          <w:p w:rsidR="00930C6F" w:rsidRDefault="00930C6F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 категория 65 кг</w:t>
            </w:r>
          </w:p>
        </w:tc>
        <w:tc>
          <w:tcPr>
            <w:tcW w:w="2520" w:type="dxa"/>
          </w:tcPr>
          <w:p w:rsidR="00930C6F" w:rsidRDefault="00930C6F" w:rsidP="00AC2FC7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0250201811Ю</w:t>
            </w:r>
          </w:p>
        </w:tc>
      </w:tr>
      <w:tr w:rsidR="00930C6F" w:rsidTr="00AC2FC7">
        <w:trPr>
          <w:trHeight w:val="455"/>
        </w:trPr>
        <w:tc>
          <w:tcPr>
            <w:tcW w:w="1584" w:type="dxa"/>
          </w:tcPr>
          <w:p w:rsidR="00930C6F" w:rsidRDefault="00930C6F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 w:rsidR="00DF38FB">
              <w:rPr>
                <w:sz w:val="24"/>
              </w:rPr>
              <w:t>5</w:t>
            </w:r>
          </w:p>
        </w:tc>
        <w:tc>
          <w:tcPr>
            <w:tcW w:w="4263" w:type="dxa"/>
          </w:tcPr>
          <w:p w:rsidR="00930C6F" w:rsidRDefault="00930C6F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 категория 68 кг</w:t>
            </w:r>
          </w:p>
        </w:tc>
        <w:tc>
          <w:tcPr>
            <w:tcW w:w="2520" w:type="dxa"/>
          </w:tcPr>
          <w:p w:rsidR="00930C6F" w:rsidRDefault="00930C6F" w:rsidP="00AC2FC7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0250221811Ю</w:t>
            </w:r>
          </w:p>
        </w:tc>
      </w:tr>
      <w:tr w:rsidR="00930C6F" w:rsidTr="00AC2FC7">
        <w:trPr>
          <w:trHeight w:val="455"/>
        </w:trPr>
        <w:tc>
          <w:tcPr>
            <w:tcW w:w="1584" w:type="dxa"/>
          </w:tcPr>
          <w:p w:rsidR="00930C6F" w:rsidRDefault="00930C6F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 w:rsidR="00DF38FB">
              <w:rPr>
                <w:sz w:val="24"/>
              </w:rPr>
              <w:t>6</w:t>
            </w:r>
          </w:p>
        </w:tc>
        <w:tc>
          <w:tcPr>
            <w:tcW w:w="4263" w:type="dxa"/>
          </w:tcPr>
          <w:p w:rsidR="00930C6F" w:rsidRDefault="00930C6F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 категория 72 кг</w:t>
            </w:r>
          </w:p>
        </w:tc>
        <w:tc>
          <w:tcPr>
            <w:tcW w:w="2520" w:type="dxa"/>
          </w:tcPr>
          <w:p w:rsidR="00930C6F" w:rsidRDefault="00930C6F" w:rsidP="00AC2FC7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0250251811Ю</w:t>
            </w:r>
          </w:p>
        </w:tc>
      </w:tr>
      <w:tr w:rsidR="00930C6F" w:rsidTr="00AC2FC7">
        <w:trPr>
          <w:trHeight w:val="460"/>
        </w:trPr>
        <w:tc>
          <w:tcPr>
            <w:tcW w:w="1584" w:type="dxa"/>
          </w:tcPr>
          <w:p w:rsidR="00930C6F" w:rsidRDefault="00DF38FB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63" w:type="dxa"/>
          </w:tcPr>
          <w:p w:rsidR="00930C6F" w:rsidRDefault="00930C6F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 категория 76 кг</w:t>
            </w:r>
          </w:p>
        </w:tc>
        <w:tc>
          <w:tcPr>
            <w:tcW w:w="2520" w:type="dxa"/>
          </w:tcPr>
          <w:p w:rsidR="00930C6F" w:rsidRDefault="00930C6F" w:rsidP="00AC2FC7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0250271811Ю</w:t>
            </w:r>
          </w:p>
        </w:tc>
      </w:tr>
      <w:tr w:rsidR="00930C6F" w:rsidTr="00AC2FC7">
        <w:trPr>
          <w:trHeight w:val="456"/>
        </w:trPr>
        <w:tc>
          <w:tcPr>
            <w:tcW w:w="1584" w:type="dxa"/>
          </w:tcPr>
          <w:p w:rsidR="00930C6F" w:rsidRDefault="00DF38FB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4263" w:type="dxa"/>
          </w:tcPr>
          <w:p w:rsidR="00930C6F" w:rsidRDefault="00930C6F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 категория 80 кг</w:t>
            </w:r>
          </w:p>
        </w:tc>
        <w:tc>
          <w:tcPr>
            <w:tcW w:w="2520" w:type="dxa"/>
          </w:tcPr>
          <w:p w:rsidR="00930C6F" w:rsidRDefault="00930C6F" w:rsidP="00AC2FC7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0250291811Н</w:t>
            </w:r>
          </w:p>
        </w:tc>
      </w:tr>
      <w:tr w:rsidR="00930C6F" w:rsidTr="00AC2FC7">
        <w:trPr>
          <w:trHeight w:val="460"/>
        </w:trPr>
        <w:tc>
          <w:tcPr>
            <w:tcW w:w="1584" w:type="dxa"/>
          </w:tcPr>
          <w:p w:rsidR="00930C6F" w:rsidRDefault="00DF38FB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63" w:type="dxa"/>
          </w:tcPr>
          <w:p w:rsidR="00930C6F" w:rsidRDefault="00930C6F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 категория  90 кг</w:t>
            </w:r>
          </w:p>
        </w:tc>
        <w:tc>
          <w:tcPr>
            <w:tcW w:w="2520" w:type="dxa"/>
          </w:tcPr>
          <w:p w:rsidR="00930C6F" w:rsidRDefault="00930C6F" w:rsidP="00AC2FC7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0250331611А</w:t>
            </w:r>
          </w:p>
        </w:tc>
      </w:tr>
      <w:tr w:rsidR="00930C6F" w:rsidTr="00AC2FC7">
        <w:trPr>
          <w:trHeight w:val="460"/>
        </w:trPr>
        <w:tc>
          <w:tcPr>
            <w:tcW w:w="1584" w:type="dxa"/>
          </w:tcPr>
          <w:p w:rsidR="00930C6F" w:rsidRDefault="00DF38FB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63" w:type="dxa"/>
          </w:tcPr>
          <w:p w:rsidR="00930C6F" w:rsidRDefault="00930C6F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 категория 90-105кг</w:t>
            </w:r>
          </w:p>
        </w:tc>
        <w:tc>
          <w:tcPr>
            <w:tcW w:w="2520" w:type="dxa"/>
          </w:tcPr>
          <w:p w:rsidR="00930C6F" w:rsidRDefault="00930C6F" w:rsidP="00AC2FC7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0250341611А</w:t>
            </w:r>
          </w:p>
        </w:tc>
      </w:tr>
      <w:tr w:rsidR="00930C6F" w:rsidTr="00AC2FC7">
        <w:trPr>
          <w:trHeight w:val="460"/>
        </w:trPr>
        <w:tc>
          <w:tcPr>
            <w:tcW w:w="1584" w:type="dxa"/>
          </w:tcPr>
          <w:p w:rsidR="00930C6F" w:rsidRDefault="00930C6F" w:rsidP="00AC2F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263" w:type="dxa"/>
          </w:tcPr>
          <w:p w:rsidR="00930C6F" w:rsidRPr="00DF27D0" w:rsidRDefault="00930C6F" w:rsidP="00AC2FC7">
            <w:pPr>
              <w:pStyle w:val="TableParagraph"/>
              <w:spacing w:line="240" w:lineRule="auto"/>
              <w:rPr>
                <w:b/>
                <w:sz w:val="24"/>
              </w:rPr>
            </w:pPr>
            <w:r w:rsidRPr="00DF27D0">
              <w:rPr>
                <w:b/>
                <w:sz w:val="24"/>
              </w:rPr>
              <w:t>Юноши 15-16 лет</w:t>
            </w:r>
          </w:p>
        </w:tc>
        <w:tc>
          <w:tcPr>
            <w:tcW w:w="2520" w:type="dxa"/>
          </w:tcPr>
          <w:p w:rsidR="00930C6F" w:rsidRDefault="00930C6F" w:rsidP="00AC2FC7">
            <w:pPr>
              <w:pStyle w:val="TableParagraph"/>
              <w:spacing w:line="240" w:lineRule="auto"/>
              <w:ind w:left="111"/>
              <w:rPr>
                <w:sz w:val="24"/>
              </w:rPr>
            </w:pPr>
          </w:p>
        </w:tc>
      </w:tr>
      <w:tr w:rsidR="00930C6F" w:rsidTr="00AC2FC7">
        <w:trPr>
          <w:trHeight w:val="460"/>
        </w:trPr>
        <w:tc>
          <w:tcPr>
            <w:tcW w:w="1584" w:type="dxa"/>
          </w:tcPr>
          <w:p w:rsidR="00930C6F" w:rsidRDefault="00DF38FB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3" w:type="dxa"/>
          </w:tcPr>
          <w:p w:rsidR="00930C6F" w:rsidRDefault="00930C6F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 категория 46 кг</w:t>
            </w:r>
          </w:p>
        </w:tc>
        <w:tc>
          <w:tcPr>
            <w:tcW w:w="2520" w:type="dxa"/>
          </w:tcPr>
          <w:p w:rsidR="00930C6F" w:rsidRDefault="00930C6F" w:rsidP="00AC2FC7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0250061811Н</w:t>
            </w:r>
          </w:p>
        </w:tc>
      </w:tr>
      <w:tr w:rsidR="00930C6F" w:rsidTr="00AC2FC7">
        <w:trPr>
          <w:trHeight w:val="460"/>
        </w:trPr>
        <w:tc>
          <w:tcPr>
            <w:tcW w:w="1584" w:type="dxa"/>
          </w:tcPr>
          <w:p w:rsidR="00930C6F" w:rsidRDefault="00DF38FB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3" w:type="dxa"/>
          </w:tcPr>
          <w:p w:rsidR="00930C6F" w:rsidRDefault="00930C6F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 категория 48 кг</w:t>
            </w:r>
          </w:p>
        </w:tc>
        <w:tc>
          <w:tcPr>
            <w:tcW w:w="2520" w:type="dxa"/>
          </w:tcPr>
          <w:p w:rsidR="00930C6F" w:rsidRDefault="00930C6F" w:rsidP="00AC2FC7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0250071811С</w:t>
            </w:r>
          </w:p>
        </w:tc>
      </w:tr>
      <w:tr w:rsidR="00930C6F" w:rsidTr="00AC2FC7">
        <w:trPr>
          <w:trHeight w:val="460"/>
        </w:trPr>
        <w:tc>
          <w:tcPr>
            <w:tcW w:w="1584" w:type="dxa"/>
          </w:tcPr>
          <w:p w:rsidR="00930C6F" w:rsidRDefault="00DF38FB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3" w:type="dxa"/>
          </w:tcPr>
          <w:p w:rsidR="00930C6F" w:rsidRDefault="00930C6F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 категория 50 кг</w:t>
            </w:r>
          </w:p>
        </w:tc>
        <w:tc>
          <w:tcPr>
            <w:tcW w:w="2520" w:type="dxa"/>
          </w:tcPr>
          <w:p w:rsidR="00930C6F" w:rsidRDefault="00930C6F" w:rsidP="00AC2FC7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0250091811Н</w:t>
            </w:r>
          </w:p>
        </w:tc>
      </w:tr>
      <w:tr w:rsidR="00930C6F" w:rsidTr="00AC2FC7">
        <w:trPr>
          <w:trHeight w:val="460"/>
        </w:trPr>
        <w:tc>
          <w:tcPr>
            <w:tcW w:w="1584" w:type="dxa"/>
          </w:tcPr>
          <w:p w:rsidR="00930C6F" w:rsidRDefault="00DF38FB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63" w:type="dxa"/>
          </w:tcPr>
          <w:p w:rsidR="00930C6F" w:rsidRDefault="00930C6F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 категория 52 кг</w:t>
            </w:r>
          </w:p>
        </w:tc>
        <w:tc>
          <w:tcPr>
            <w:tcW w:w="2520" w:type="dxa"/>
          </w:tcPr>
          <w:p w:rsidR="00930C6F" w:rsidRDefault="00930C6F" w:rsidP="00AC2FC7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0250111611Ф</w:t>
            </w:r>
          </w:p>
        </w:tc>
      </w:tr>
      <w:tr w:rsidR="00930C6F" w:rsidTr="00AC2FC7">
        <w:trPr>
          <w:trHeight w:val="460"/>
        </w:trPr>
        <w:tc>
          <w:tcPr>
            <w:tcW w:w="1584" w:type="dxa"/>
          </w:tcPr>
          <w:p w:rsidR="00930C6F" w:rsidRDefault="00DF38FB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3" w:type="dxa"/>
          </w:tcPr>
          <w:p w:rsidR="00930C6F" w:rsidRDefault="00930C6F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 категория 54 кг</w:t>
            </w:r>
          </w:p>
        </w:tc>
        <w:tc>
          <w:tcPr>
            <w:tcW w:w="2520" w:type="dxa"/>
          </w:tcPr>
          <w:p w:rsidR="00930C6F" w:rsidRDefault="00930C6F" w:rsidP="00AC2FC7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0250121811С</w:t>
            </w:r>
          </w:p>
        </w:tc>
      </w:tr>
      <w:tr w:rsidR="00930C6F" w:rsidTr="00AC2FC7">
        <w:trPr>
          <w:trHeight w:val="460"/>
        </w:trPr>
        <w:tc>
          <w:tcPr>
            <w:tcW w:w="1584" w:type="dxa"/>
          </w:tcPr>
          <w:p w:rsidR="00930C6F" w:rsidRDefault="00DF38FB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63" w:type="dxa"/>
          </w:tcPr>
          <w:p w:rsidR="00930C6F" w:rsidRDefault="00930C6F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 категория 57 кг</w:t>
            </w:r>
          </w:p>
        </w:tc>
        <w:tc>
          <w:tcPr>
            <w:tcW w:w="2520" w:type="dxa"/>
          </w:tcPr>
          <w:p w:rsidR="00930C6F" w:rsidRDefault="00930C6F" w:rsidP="00AC2FC7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0250141811С</w:t>
            </w:r>
          </w:p>
        </w:tc>
      </w:tr>
      <w:tr w:rsidR="00930C6F" w:rsidTr="00AC2FC7">
        <w:trPr>
          <w:trHeight w:val="460"/>
        </w:trPr>
        <w:tc>
          <w:tcPr>
            <w:tcW w:w="1584" w:type="dxa"/>
          </w:tcPr>
          <w:p w:rsidR="00930C6F" w:rsidRDefault="00DF38FB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63" w:type="dxa"/>
          </w:tcPr>
          <w:p w:rsidR="00930C6F" w:rsidRDefault="00930C6F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 категория 60 кг</w:t>
            </w:r>
          </w:p>
        </w:tc>
        <w:tc>
          <w:tcPr>
            <w:tcW w:w="2520" w:type="dxa"/>
          </w:tcPr>
          <w:p w:rsidR="00930C6F" w:rsidRDefault="00930C6F" w:rsidP="00AC2FC7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0250161611Я</w:t>
            </w:r>
          </w:p>
        </w:tc>
      </w:tr>
      <w:tr w:rsidR="00930C6F" w:rsidTr="00AC2FC7">
        <w:trPr>
          <w:trHeight w:val="460"/>
        </w:trPr>
        <w:tc>
          <w:tcPr>
            <w:tcW w:w="1584" w:type="dxa"/>
          </w:tcPr>
          <w:p w:rsidR="00930C6F" w:rsidRDefault="00DF38FB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63" w:type="dxa"/>
          </w:tcPr>
          <w:p w:rsidR="00930C6F" w:rsidRDefault="00930C6F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 категория 63 кг</w:t>
            </w:r>
          </w:p>
        </w:tc>
        <w:tc>
          <w:tcPr>
            <w:tcW w:w="2520" w:type="dxa"/>
          </w:tcPr>
          <w:p w:rsidR="00930C6F" w:rsidRDefault="00930C6F" w:rsidP="00AC2FC7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0250181811Н</w:t>
            </w:r>
          </w:p>
        </w:tc>
      </w:tr>
      <w:tr w:rsidR="00930C6F" w:rsidTr="00AC2FC7">
        <w:trPr>
          <w:trHeight w:val="460"/>
        </w:trPr>
        <w:tc>
          <w:tcPr>
            <w:tcW w:w="1584" w:type="dxa"/>
          </w:tcPr>
          <w:p w:rsidR="00930C6F" w:rsidRDefault="00DF38FB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63" w:type="dxa"/>
          </w:tcPr>
          <w:p w:rsidR="00930C6F" w:rsidRDefault="00930C6F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 категория 66 кг</w:t>
            </w:r>
          </w:p>
        </w:tc>
        <w:tc>
          <w:tcPr>
            <w:tcW w:w="2520" w:type="dxa"/>
          </w:tcPr>
          <w:p w:rsidR="00930C6F" w:rsidRDefault="00930C6F" w:rsidP="00AC2FC7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0250211811Н</w:t>
            </w:r>
          </w:p>
        </w:tc>
      </w:tr>
      <w:tr w:rsidR="00930C6F" w:rsidTr="00AC2FC7">
        <w:trPr>
          <w:trHeight w:val="460"/>
        </w:trPr>
        <w:tc>
          <w:tcPr>
            <w:tcW w:w="1584" w:type="dxa"/>
          </w:tcPr>
          <w:p w:rsidR="00930C6F" w:rsidRDefault="00DF38FB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63" w:type="dxa"/>
          </w:tcPr>
          <w:p w:rsidR="00930C6F" w:rsidRDefault="00930C6F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 категория 70 кг</w:t>
            </w:r>
          </w:p>
        </w:tc>
        <w:tc>
          <w:tcPr>
            <w:tcW w:w="2520" w:type="dxa"/>
          </w:tcPr>
          <w:p w:rsidR="00930C6F" w:rsidRDefault="00930C6F" w:rsidP="00AC2FC7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0250241811Н</w:t>
            </w:r>
          </w:p>
        </w:tc>
      </w:tr>
      <w:tr w:rsidR="00930C6F" w:rsidTr="00AC2FC7">
        <w:trPr>
          <w:trHeight w:val="460"/>
        </w:trPr>
        <w:tc>
          <w:tcPr>
            <w:tcW w:w="1584" w:type="dxa"/>
          </w:tcPr>
          <w:p w:rsidR="00930C6F" w:rsidRDefault="00DF38FB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63" w:type="dxa"/>
          </w:tcPr>
          <w:p w:rsidR="00930C6F" w:rsidRDefault="00930C6F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 категория 75 кг</w:t>
            </w:r>
          </w:p>
        </w:tc>
        <w:tc>
          <w:tcPr>
            <w:tcW w:w="2520" w:type="dxa"/>
          </w:tcPr>
          <w:p w:rsidR="00930C6F" w:rsidRDefault="00930C6F" w:rsidP="00AC2FC7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0250261611Я</w:t>
            </w:r>
          </w:p>
        </w:tc>
      </w:tr>
      <w:tr w:rsidR="00930C6F" w:rsidTr="00AC2FC7">
        <w:trPr>
          <w:trHeight w:val="460"/>
        </w:trPr>
        <w:tc>
          <w:tcPr>
            <w:tcW w:w="1584" w:type="dxa"/>
          </w:tcPr>
          <w:p w:rsidR="00930C6F" w:rsidRDefault="00DF38FB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63" w:type="dxa"/>
          </w:tcPr>
          <w:p w:rsidR="00930C6F" w:rsidRDefault="00930C6F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 категория 80 кг</w:t>
            </w:r>
          </w:p>
        </w:tc>
        <w:tc>
          <w:tcPr>
            <w:tcW w:w="2520" w:type="dxa"/>
          </w:tcPr>
          <w:p w:rsidR="00930C6F" w:rsidRDefault="00930C6F" w:rsidP="00AC2FC7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0250291811Н</w:t>
            </w:r>
          </w:p>
        </w:tc>
      </w:tr>
      <w:tr w:rsidR="00930C6F" w:rsidTr="00AC2FC7">
        <w:trPr>
          <w:trHeight w:val="460"/>
        </w:trPr>
        <w:tc>
          <w:tcPr>
            <w:tcW w:w="1584" w:type="dxa"/>
          </w:tcPr>
          <w:p w:rsidR="00930C6F" w:rsidRDefault="00DF38FB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63" w:type="dxa"/>
          </w:tcPr>
          <w:p w:rsidR="00930C6F" w:rsidRDefault="00930C6F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 категория  +80 кг</w:t>
            </w:r>
          </w:p>
        </w:tc>
        <w:tc>
          <w:tcPr>
            <w:tcW w:w="2520" w:type="dxa"/>
          </w:tcPr>
          <w:p w:rsidR="00930C6F" w:rsidRDefault="00930C6F" w:rsidP="00AC2FC7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0250301811Н</w:t>
            </w:r>
          </w:p>
        </w:tc>
      </w:tr>
      <w:tr w:rsidR="00930C6F" w:rsidTr="00AC2FC7">
        <w:trPr>
          <w:trHeight w:val="460"/>
        </w:trPr>
        <w:tc>
          <w:tcPr>
            <w:tcW w:w="1584" w:type="dxa"/>
          </w:tcPr>
          <w:p w:rsidR="00930C6F" w:rsidRDefault="00930C6F" w:rsidP="00AC2F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263" w:type="dxa"/>
          </w:tcPr>
          <w:p w:rsidR="00930C6F" w:rsidRPr="004572B8" w:rsidRDefault="00930C6F" w:rsidP="00AC2FC7">
            <w:pPr>
              <w:pStyle w:val="TableParagraph"/>
              <w:spacing w:line="240" w:lineRule="auto"/>
              <w:rPr>
                <w:b/>
                <w:sz w:val="24"/>
              </w:rPr>
            </w:pPr>
            <w:r w:rsidRPr="004572B8">
              <w:rPr>
                <w:b/>
                <w:sz w:val="24"/>
              </w:rPr>
              <w:t>Юниоры 17-18 лет</w:t>
            </w:r>
          </w:p>
        </w:tc>
        <w:tc>
          <w:tcPr>
            <w:tcW w:w="2520" w:type="dxa"/>
          </w:tcPr>
          <w:p w:rsidR="00930C6F" w:rsidRDefault="00930C6F" w:rsidP="00AC2FC7">
            <w:pPr>
              <w:pStyle w:val="TableParagraph"/>
              <w:spacing w:line="240" w:lineRule="auto"/>
              <w:ind w:left="111"/>
              <w:rPr>
                <w:sz w:val="24"/>
              </w:rPr>
            </w:pPr>
          </w:p>
        </w:tc>
      </w:tr>
      <w:tr w:rsidR="00930C6F" w:rsidTr="00AC2FC7">
        <w:trPr>
          <w:trHeight w:val="460"/>
        </w:trPr>
        <w:tc>
          <w:tcPr>
            <w:tcW w:w="1584" w:type="dxa"/>
          </w:tcPr>
          <w:p w:rsidR="00930C6F" w:rsidRDefault="00DF38FB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3" w:type="dxa"/>
          </w:tcPr>
          <w:p w:rsidR="00930C6F" w:rsidRDefault="00930C6F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 категория 60 кг</w:t>
            </w:r>
          </w:p>
        </w:tc>
        <w:tc>
          <w:tcPr>
            <w:tcW w:w="2520" w:type="dxa"/>
          </w:tcPr>
          <w:p w:rsidR="00930C6F" w:rsidRDefault="00930C6F" w:rsidP="00AC2FC7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0250161611Я</w:t>
            </w:r>
          </w:p>
        </w:tc>
      </w:tr>
      <w:tr w:rsidR="00930C6F" w:rsidTr="00AC2FC7">
        <w:trPr>
          <w:trHeight w:val="460"/>
        </w:trPr>
        <w:tc>
          <w:tcPr>
            <w:tcW w:w="1584" w:type="dxa"/>
          </w:tcPr>
          <w:p w:rsidR="00930C6F" w:rsidRDefault="00DF38FB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3" w:type="dxa"/>
          </w:tcPr>
          <w:p w:rsidR="00930C6F" w:rsidRDefault="00930C6F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 категория  81 кг</w:t>
            </w:r>
          </w:p>
        </w:tc>
        <w:tc>
          <w:tcPr>
            <w:tcW w:w="2520" w:type="dxa"/>
          </w:tcPr>
          <w:p w:rsidR="00930C6F" w:rsidRDefault="004F2E65" w:rsidP="00AC2FC7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0250181811Н</w:t>
            </w:r>
          </w:p>
        </w:tc>
      </w:tr>
      <w:tr w:rsidR="00930C6F" w:rsidTr="00AC2FC7">
        <w:trPr>
          <w:trHeight w:val="460"/>
        </w:trPr>
        <w:tc>
          <w:tcPr>
            <w:tcW w:w="1584" w:type="dxa"/>
          </w:tcPr>
          <w:p w:rsidR="00930C6F" w:rsidRDefault="00DF38FB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3" w:type="dxa"/>
          </w:tcPr>
          <w:p w:rsidR="00930C6F" w:rsidRDefault="00930C6F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 категория 91 кг</w:t>
            </w:r>
          </w:p>
        </w:tc>
        <w:tc>
          <w:tcPr>
            <w:tcW w:w="2520" w:type="dxa"/>
          </w:tcPr>
          <w:p w:rsidR="00930C6F" w:rsidRDefault="004F2E65" w:rsidP="00AC2FC7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0250181811Н</w:t>
            </w:r>
          </w:p>
        </w:tc>
      </w:tr>
      <w:tr w:rsidR="00930C6F" w:rsidTr="00AC2FC7">
        <w:trPr>
          <w:trHeight w:val="460"/>
        </w:trPr>
        <w:tc>
          <w:tcPr>
            <w:tcW w:w="1584" w:type="dxa"/>
          </w:tcPr>
          <w:p w:rsidR="00930C6F" w:rsidRDefault="00930C6F" w:rsidP="00AC2F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263" w:type="dxa"/>
          </w:tcPr>
          <w:p w:rsidR="00930C6F" w:rsidRPr="00F134B8" w:rsidRDefault="00930C6F" w:rsidP="00AC2FC7">
            <w:pPr>
              <w:pStyle w:val="TableParagraph"/>
              <w:spacing w:line="240" w:lineRule="auto"/>
              <w:rPr>
                <w:b/>
                <w:sz w:val="24"/>
              </w:rPr>
            </w:pPr>
            <w:r w:rsidRPr="00F134B8">
              <w:rPr>
                <w:b/>
                <w:sz w:val="24"/>
              </w:rPr>
              <w:t>Девушки 15-16 лет</w:t>
            </w:r>
          </w:p>
        </w:tc>
        <w:tc>
          <w:tcPr>
            <w:tcW w:w="2520" w:type="dxa"/>
          </w:tcPr>
          <w:p w:rsidR="00930C6F" w:rsidRDefault="00930C6F" w:rsidP="00AC2FC7">
            <w:pPr>
              <w:pStyle w:val="TableParagraph"/>
              <w:spacing w:line="240" w:lineRule="auto"/>
              <w:ind w:left="111"/>
              <w:rPr>
                <w:sz w:val="24"/>
              </w:rPr>
            </w:pPr>
          </w:p>
        </w:tc>
      </w:tr>
      <w:tr w:rsidR="00930C6F" w:rsidTr="00AC2FC7">
        <w:trPr>
          <w:trHeight w:val="460"/>
        </w:trPr>
        <w:tc>
          <w:tcPr>
            <w:tcW w:w="1584" w:type="dxa"/>
          </w:tcPr>
          <w:p w:rsidR="00930C6F" w:rsidRDefault="00DF38FB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3" w:type="dxa"/>
          </w:tcPr>
          <w:p w:rsidR="00930C6F" w:rsidRDefault="00930C6F" w:rsidP="00AC2F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 категория 57 кг</w:t>
            </w:r>
          </w:p>
        </w:tc>
        <w:tc>
          <w:tcPr>
            <w:tcW w:w="2520" w:type="dxa"/>
          </w:tcPr>
          <w:p w:rsidR="00930C6F" w:rsidRDefault="00930C6F" w:rsidP="00AC2FC7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0250141811С</w:t>
            </w:r>
          </w:p>
        </w:tc>
      </w:tr>
    </w:tbl>
    <w:p w:rsidR="00916C6B" w:rsidRDefault="00916C6B" w:rsidP="00930C6F">
      <w:pPr>
        <w:pStyle w:val="a3"/>
        <w:spacing w:before="0"/>
        <w:ind w:left="0"/>
        <w:rPr>
          <w:sz w:val="26"/>
        </w:rPr>
      </w:pPr>
    </w:p>
    <w:p w:rsidR="0092029E" w:rsidRDefault="0092029E" w:rsidP="00930C6F">
      <w:pPr>
        <w:pStyle w:val="a3"/>
        <w:spacing w:before="0"/>
        <w:ind w:left="0"/>
        <w:rPr>
          <w:sz w:val="26"/>
        </w:rPr>
      </w:pPr>
    </w:p>
    <w:p w:rsidR="0092029E" w:rsidRDefault="0092029E" w:rsidP="00930C6F">
      <w:pPr>
        <w:pStyle w:val="a3"/>
        <w:spacing w:before="0"/>
        <w:ind w:left="0"/>
        <w:rPr>
          <w:sz w:val="26"/>
        </w:rPr>
      </w:pPr>
    </w:p>
    <w:p w:rsidR="0092029E" w:rsidRDefault="0092029E" w:rsidP="00930C6F">
      <w:pPr>
        <w:pStyle w:val="a3"/>
        <w:spacing w:before="0"/>
        <w:ind w:left="0"/>
        <w:rPr>
          <w:sz w:val="26"/>
        </w:rPr>
      </w:pPr>
    </w:p>
    <w:p w:rsidR="0092029E" w:rsidRDefault="0092029E" w:rsidP="00930C6F">
      <w:pPr>
        <w:pStyle w:val="a3"/>
        <w:spacing w:before="0"/>
        <w:ind w:left="0"/>
        <w:rPr>
          <w:sz w:val="26"/>
        </w:rPr>
      </w:pPr>
    </w:p>
    <w:p w:rsidR="00930C6F" w:rsidRDefault="00930C6F" w:rsidP="00930C6F">
      <w:pPr>
        <w:pStyle w:val="Heading1"/>
        <w:numPr>
          <w:ilvl w:val="0"/>
          <w:numId w:val="5"/>
        </w:numPr>
        <w:tabs>
          <w:tab w:val="left" w:pos="1983"/>
        </w:tabs>
        <w:spacing w:before="153"/>
      </w:pPr>
      <w:r>
        <w:t>Требования к участникам соревнования, условия</w:t>
      </w:r>
      <w:r>
        <w:rPr>
          <w:spacing w:val="1"/>
        </w:rPr>
        <w:t xml:space="preserve"> </w:t>
      </w:r>
      <w:r>
        <w:t>допуска</w:t>
      </w:r>
    </w:p>
    <w:p w:rsidR="00930C6F" w:rsidRDefault="00930C6F" w:rsidP="000536F8">
      <w:pPr>
        <w:pStyle w:val="a3"/>
        <w:ind w:right="4104"/>
        <w:jc w:val="both"/>
      </w:pPr>
      <w:r>
        <w:t xml:space="preserve">Соревнование проводится среди </w:t>
      </w:r>
      <w:r w:rsidR="000536F8">
        <w:t xml:space="preserve">спортсменов граждан </w:t>
      </w:r>
      <w:r>
        <w:t>РФ.</w:t>
      </w:r>
      <w:r w:rsidR="000536F8">
        <w:t xml:space="preserve"> </w:t>
      </w:r>
      <w:r>
        <w:t>К участию в соревновании допускаются:</w:t>
      </w:r>
    </w:p>
    <w:p w:rsidR="00930C6F" w:rsidRDefault="00930C6F" w:rsidP="00D00985">
      <w:pPr>
        <w:pStyle w:val="a3"/>
        <w:spacing w:before="2"/>
        <w:sectPr w:rsidR="00930C6F" w:rsidSect="00145611">
          <w:type w:val="continuous"/>
          <w:pgSz w:w="11910" w:h="16840"/>
          <w:pgMar w:top="709" w:right="711" w:bottom="567" w:left="1134" w:header="720" w:footer="720" w:gutter="0"/>
          <w:cols w:space="720"/>
        </w:sectPr>
      </w:pPr>
      <w:r>
        <w:t>Юноши 11-12 лет (2007-2008 год рождения) Весовые категории: 24</w:t>
      </w:r>
      <w:r w:rsidR="00145611">
        <w:t>кг., 43 кг</w:t>
      </w:r>
      <w:proofErr w:type="gramStart"/>
      <w:r w:rsidR="00145611">
        <w:t xml:space="preserve">., </w:t>
      </w:r>
      <w:proofErr w:type="gramEnd"/>
      <w:r w:rsidR="00145611">
        <w:t>46 кг, 52кг, 65 кг</w:t>
      </w:r>
    </w:p>
    <w:p w:rsidR="00504F0D" w:rsidRPr="00DF27D0" w:rsidRDefault="00504F0D" w:rsidP="00DF38FB">
      <w:pPr>
        <w:sectPr w:rsidR="00504F0D" w:rsidRPr="00DF27D0" w:rsidSect="001A782A">
          <w:type w:val="continuous"/>
          <w:pgSz w:w="11910" w:h="16840"/>
          <w:pgMar w:top="426" w:right="570" w:bottom="280" w:left="1418" w:header="720" w:footer="720" w:gutter="0"/>
          <w:cols w:space="720"/>
        </w:sectPr>
      </w:pPr>
    </w:p>
    <w:p w:rsidR="00930C6F" w:rsidRDefault="00930C6F" w:rsidP="00930C6F">
      <w:pPr>
        <w:pStyle w:val="a3"/>
        <w:spacing w:before="66"/>
        <w:ind w:left="0" w:right="665"/>
      </w:pPr>
      <w:proofErr w:type="gramStart"/>
      <w:r>
        <w:lastRenderedPageBreak/>
        <w:t xml:space="preserve">Юноши 13-14 лет (2005-2006 годов рождения) Весовые категории: </w:t>
      </w:r>
      <w:r w:rsidR="000536F8">
        <w:t>30кг., 36</w:t>
      </w:r>
      <w:r>
        <w:t>кг., 38,5кг, 41,5 кг., 44,5 кг., 48 кг., 50 кг., 52 кг., 57 кг., 105 кг..</w:t>
      </w:r>
      <w:proofErr w:type="gramEnd"/>
    </w:p>
    <w:p w:rsidR="00930C6F" w:rsidRDefault="00930C6F" w:rsidP="00930C6F">
      <w:pPr>
        <w:pStyle w:val="a3"/>
        <w:ind w:left="0"/>
      </w:pPr>
      <w:r>
        <w:t>Юноши 15-16 лет (2003 – 2004 годов рождения) Весовые категории: 57 кг</w:t>
      </w:r>
      <w:proofErr w:type="gramStart"/>
      <w:r>
        <w:t xml:space="preserve">., </w:t>
      </w:r>
      <w:proofErr w:type="gramEnd"/>
      <w:r>
        <w:t>60кг, 75 кг,</w:t>
      </w:r>
    </w:p>
    <w:p w:rsidR="00930C6F" w:rsidRDefault="00930C6F" w:rsidP="00930C6F">
      <w:pPr>
        <w:pStyle w:val="a3"/>
        <w:spacing w:before="22"/>
      </w:pPr>
      <w:r>
        <w:t>+80 кг.</w:t>
      </w:r>
    </w:p>
    <w:p w:rsidR="00930C6F" w:rsidRDefault="00930C6F" w:rsidP="00930C6F">
      <w:pPr>
        <w:pStyle w:val="a3"/>
        <w:spacing w:before="22"/>
      </w:pPr>
      <w:r>
        <w:t>Юниоры 17-18 лет (2001-2002 годов рождения) Весовые категории:60кг, 81кг,91 кг.</w:t>
      </w:r>
    </w:p>
    <w:p w:rsidR="00930C6F" w:rsidRDefault="00930C6F" w:rsidP="00930C6F">
      <w:pPr>
        <w:pStyle w:val="a3"/>
        <w:spacing w:before="163"/>
        <w:ind w:left="0"/>
      </w:pPr>
      <w:r>
        <w:t>Девочки 15-16 лет (2003-2004 годов рождения) Весовые категории: 57 кг.</w:t>
      </w:r>
    </w:p>
    <w:p w:rsidR="0092029E" w:rsidRDefault="0092029E" w:rsidP="00DF38FB">
      <w:pPr>
        <w:pStyle w:val="a3"/>
        <w:spacing w:before="185"/>
        <w:ind w:left="0"/>
      </w:pPr>
    </w:p>
    <w:p w:rsidR="0092029E" w:rsidRDefault="0092029E" w:rsidP="00DF38FB">
      <w:pPr>
        <w:pStyle w:val="a3"/>
        <w:spacing w:before="185"/>
        <w:ind w:left="0"/>
      </w:pPr>
    </w:p>
    <w:p w:rsidR="00930C6F" w:rsidRDefault="00930C6F" w:rsidP="00DF38FB">
      <w:pPr>
        <w:pStyle w:val="a3"/>
        <w:spacing w:before="185"/>
        <w:ind w:left="0"/>
      </w:pPr>
      <w:r>
        <w:t>В состав команды входит 1 судья (при себе иметь копии документов: паспорт, страховое свидетельство ПФ РФ, ИНН, документ удостоверяющий судейскую категорию).</w:t>
      </w:r>
    </w:p>
    <w:p w:rsidR="00930C6F" w:rsidRDefault="00930C6F" w:rsidP="00930C6F">
      <w:pPr>
        <w:pStyle w:val="a3"/>
        <w:spacing w:before="158"/>
        <w:ind w:right="665"/>
      </w:pPr>
      <w:r>
        <w:t>Экипировка участников в соответствии с действующими правилами, утвержденными Федерации бокса России,</w:t>
      </w:r>
    </w:p>
    <w:p w:rsidR="00930C6F" w:rsidRDefault="00930C6F" w:rsidP="00930C6F">
      <w:pPr>
        <w:pStyle w:val="a3"/>
        <w:spacing w:before="162"/>
      </w:pPr>
      <w:r>
        <w:t>Участники соревнований должны иметь:</w:t>
      </w:r>
    </w:p>
    <w:p w:rsidR="00930C6F" w:rsidRDefault="00930C6F" w:rsidP="00930C6F">
      <w:pPr>
        <w:pStyle w:val="a4"/>
        <w:numPr>
          <w:ilvl w:val="0"/>
          <w:numId w:val="1"/>
        </w:numPr>
        <w:tabs>
          <w:tab w:val="left" w:pos="264"/>
        </w:tabs>
        <w:spacing w:before="180"/>
        <w:ind w:left="263" w:hanging="145"/>
        <w:rPr>
          <w:sz w:val="24"/>
        </w:rPr>
      </w:pPr>
      <w:r>
        <w:rPr>
          <w:sz w:val="24"/>
        </w:rPr>
        <w:t>заявку, заверенную врачом</w:t>
      </w:r>
      <w:r>
        <w:rPr>
          <w:spacing w:val="2"/>
          <w:sz w:val="24"/>
        </w:rPr>
        <w:t xml:space="preserve"> </w:t>
      </w:r>
      <w:r>
        <w:rPr>
          <w:sz w:val="24"/>
        </w:rPr>
        <w:t>ЛФК;</w:t>
      </w:r>
    </w:p>
    <w:p w:rsidR="00930C6F" w:rsidRDefault="00930C6F" w:rsidP="00930C6F">
      <w:pPr>
        <w:pStyle w:val="a4"/>
        <w:numPr>
          <w:ilvl w:val="0"/>
          <w:numId w:val="1"/>
        </w:numPr>
        <w:tabs>
          <w:tab w:val="left" w:pos="264"/>
        </w:tabs>
        <w:spacing w:before="181"/>
        <w:ind w:left="263" w:hanging="145"/>
        <w:rPr>
          <w:sz w:val="24"/>
        </w:rPr>
      </w:pPr>
      <w:r>
        <w:rPr>
          <w:sz w:val="24"/>
        </w:rPr>
        <w:t>документ, удостоверяющий 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спортсмена;</w:t>
      </w:r>
    </w:p>
    <w:p w:rsidR="00930C6F" w:rsidRDefault="00930C6F" w:rsidP="00930C6F">
      <w:pPr>
        <w:pStyle w:val="a4"/>
        <w:numPr>
          <w:ilvl w:val="0"/>
          <w:numId w:val="1"/>
        </w:numPr>
        <w:tabs>
          <w:tab w:val="left" w:pos="264"/>
        </w:tabs>
        <w:spacing w:before="184"/>
        <w:ind w:left="263" w:hanging="145"/>
        <w:rPr>
          <w:sz w:val="24"/>
        </w:rPr>
      </w:pPr>
      <w:r>
        <w:rPr>
          <w:sz w:val="24"/>
        </w:rPr>
        <w:t>квалификационную книжку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спортсмена;</w:t>
      </w:r>
    </w:p>
    <w:p w:rsidR="00930C6F" w:rsidRDefault="00930C6F" w:rsidP="00930C6F">
      <w:pPr>
        <w:pStyle w:val="a4"/>
        <w:numPr>
          <w:ilvl w:val="0"/>
          <w:numId w:val="1"/>
        </w:numPr>
        <w:tabs>
          <w:tab w:val="left" w:pos="264"/>
        </w:tabs>
        <w:spacing w:before="180"/>
        <w:ind w:left="263" w:hanging="145"/>
        <w:rPr>
          <w:sz w:val="24"/>
        </w:rPr>
      </w:pPr>
      <w:r>
        <w:rPr>
          <w:sz w:val="24"/>
        </w:rPr>
        <w:t>заключение МРТ головного мозга оригинал +</w:t>
      </w:r>
      <w:r>
        <w:rPr>
          <w:spacing w:val="-11"/>
          <w:sz w:val="24"/>
        </w:rPr>
        <w:t xml:space="preserve"> </w:t>
      </w:r>
      <w:r>
        <w:rPr>
          <w:sz w:val="24"/>
        </w:rPr>
        <w:t>копия;</w:t>
      </w:r>
    </w:p>
    <w:p w:rsidR="00930C6F" w:rsidRDefault="00930C6F" w:rsidP="00930C6F">
      <w:pPr>
        <w:pStyle w:val="a4"/>
        <w:numPr>
          <w:ilvl w:val="0"/>
          <w:numId w:val="1"/>
        </w:numPr>
        <w:tabs>
          <w:tab w:val="left" w:pos="341"/>
        </w:tabs>
        <w:spacing w:before="186"/>
        <w:ind w:right="817" w:firstLine="62"/>
        <w:rPr>
          <w:sz w:val="24"/>
        </w:rPr>
      </w:pPr>
      <w:r>
        <w:rPr>
          <w:sz w:val="24"/>
        </w:rPr>
        <w:t>договор (оригинал) на каждого участника о страховании от несчастных случаев (жизни и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здоровья).</w:t>
      </w:r>
    </w:p>
    <w:p w:rsidR="00930C6F" w:rsidRDefault="00930C6F" w:rsidP="00930C6F">
      <w:pPr>
        <w:pStyle w:val="Heading1"/>
        <w:numPr>
          <w:ilvl w:val="0"/>
          <w:numId w:val="5"/>
        </w:numPr>
        <w:tabs>
          <w:tab w:val="left" w:pos="4437"/>
        </w:tabs>
        <w:spacing w:before="168"/>
      </w:pPr>
      <w:r>
        <w:t>Награждение</w:t>
      </w:r>
    </w:p>
    <w:p w:rsidR="00930C6F" w:rsidRDefault="00930C6F" w:rsidP="00930C6F">
      <w:pPr>
        <w:pStyle w:val="a3"/>
        <w:spacing w:before="175"/>
        <w:ind w:right="808"/>
        <w:jc w:val="both"/>
      </w:pPr>
      <w:r>
        <w:t>Победители соревнований награждаются памятными призами, грамотами и медалями в каждой весовой категории. Серебряные призеры соревнований награждаются грамотами  и медалями в каждой весовой</w:t>
      </w:r>
      <w:r>
        <w:rPr>
          <w:spacing w:val="-1"/>
        </w:rPr>
        <w:t xml:space="preserve"> </w:t>
      </w:r>
      <w:r>
        <w:t>категории</w:t>
      </w:r>
    </w:p>
    <w:p w:rsidR="00930C6F" w:rsidRDefault="00930C6F" w:rsidP="00930C6F">
      <w:pPr>
        <w:pStyle w:val="a3"/>
        <w:ind w:right="804"/>
        <w:jc w:val="both"/>
      </w:pPr>
      <w:r>
        <w:t>Предварительные заявки на участие в сор</w:t>
      </w:r>
      <w:r w:rsidR="003B4960">
        <w:t>евновании подаются до 21.09.2019</w:t>
      </w:r>
      <w:r>
        <w:t xml:space="preserve"> года на электронную почту МАОУ ДО ДЮСШ ГО </w:t>
      </w:r>
      <w:proofErr w:type="gramStart"/>
      <w:r>
        <w:t>Карпинс</w:t>
      </w:r>
      <w:hyperlink r:id="rId6">
        <w:r>
          <w:t>к</w:t>
        </w:r>
        <w:proofErr w:type="gramEnd"/>
        <w:r>
          <w:t xml:space="preserve"> dyussh@ekarpinsk.ru</w:t>
        </w:r>
      </w:hyperlink>
      <w:r w:rsidR="003B4960">
        <w:t>.</w:t>
      </w:r>
    </w:p>
    <w:p w:rsidR="00930C6F" w:rsidRDefault="00930C6F" w:rsidP="00930C6F">
      <w:pPr>
        <w:pStyle w:val="a3"/>
        <w:spacing w:before="0"/>
        <w:ind w:left="0"/>
        <w:rPr>
          <w:sz w:val="26"/>
        </w:rPr>
      </w:pPr>
    </w:p>
    <w:p w:rsidR="00930C6F" w:rsidRDefault="00930C6F" w:rsidP="00930C6F">
      <w:pPr>
        <w:pStyle w:val="a3"/>
        <w:spacing w:before="3"/>
        <w:ind w:left="0"/>
        <w:rPr>
          <w:sz w:val="28"/>
        </w:rPr>
      </w:pPr>
    </w:p>
    <w:p w:rsidR="00930C6F" w:rsidRPr="00D00985" w:rsidRDefault="00930C6F" w:rsidP="00930C6F">
      <w:pPr>
        <w:pStyle w:val="Heading1"/>
        <w:ind w:left="2227" w:firstLine="0"/>
        <w:rPr>
          <w:sz w:val="28"/>
          <w:szCs w:val="28"/>
        </w:rPr>
      </w:pPr>
      <w:r w:rsidRPr="00D00985">
        <w:rPr>
          <w:sz w:val="28"/>
          <w:szCs w:val="28"/>
        </w:rPr>
        <w:t>Положение является вызовом на соревнование</w:t>
      </w:r>
    </w:p>
    <w:p w:rsidR="00504F0D" w:rsidRDefault="00504F0D" w:rsidP="00E05499">
      <w:pPr>
        <w:jc w:val="both"/>
        <w:sectPr w:rsidR="00504F0D" w:rsidSect="00145611">
          <w:pgSz w:w="11910" w:h="16840"/>
          <w:pgMar w:top="709" w:right="40" w:bottom="280" w:left="1580" w:header="720" w:footer="720" w:gutter="0"/>
          <w:cols w:space="720"/>
        </w:sectPr>
      </w:pPr>
    </w:p>
    <w:p w:rsidR="00504F0D" w:rsidRDefault="00504F0D" w:rsidP="00E05499">
      <w:pPr>
        <w:jc w:val="both"/>
        <w:sectPr w:rsidR="00504F0D">
          <w:pgSz w:w="11910" w:h="16840"/>
          <w:pgMar w:top="1040" w:right="40" w:bottom="280" w:left="1580" w:header="720" w:footer="720" w:gutter="0"/>
          <w:cols w:space="720"/>
        </w:sectPr>
      </w:pPr>
    </w:p>
    <w:p w:rsidR="00504F0D" w:rsidRDefault="00504F0D" w:rsidP="00E05499">
      <w:pPr>
        <w:pStyle w:val="Heading1"/>
        <w:ind w:left="2227" w:firstLine="0"/>
      </w:pPr>
    </w:p>
    <w:sectPr w:rsidR="00504F0D" w:rsidSect="00504F0D">
      <w:pgSz w:w="11910" w:h="16840"/>
      <w:pgMar w:top="1040" w:right="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776DB"/>
    <w:multiLevelType w:val="hybridMultilevel"/>
    <w:tmpl w:val="0900A0D0"/>
    <w:lvl w:ilvl="0" w:tplc="BC48CBF8">
      <w:start w:val="11"/>
      <w:numFmt w:val="decimal"/>
      <w:lvlText w:val="%1."/>
      <w:lvlJc w:val="left"/>
      <w:pPr>
        <w:ind w:left="484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9C4E78E">
      <w:start w:val="4"/>
      <w:numFmt w:val="decimal"/>
      <w:lvlText w:val="%2."/>
      <w:lvlJc w:val="left"/>
      <w:pPr>
        <w:ind w:left="2958" w:hanging="361"/>
        <w:jc w:val="right"/>
      </w:pPr>
      <w:rPr>
        <w:rFonts w:hint="default"/>
        <w:b/>
        <w:bCs/>
        <w:spacing w:val="-3"/>
        <w:w w:val="100"/>
        <w:lang w:val="ru-RU" w:eastAsia="ru-RU" w:bidi="ru-RU"/>
      </w:rPr>
    </w:lvl>
    <w:lvl w:ilvl="2" w:tplc="BCA8FC88">
      <w:numFmt w:val="bullet"/>
      <w:lvlText w:val="•"/>
      <w:lvlJc w:val="left"/>
      <w:pPr>
        <w:ind w:left="3773" w:hanging="361"/>
      </w:pPr>
      <w:rPr>
        <w:rFonts w:hint="default"/>
        <w:lang w:val="ru-RU" w:eastAsia="ru-RU" w:bidi="ru-RU"/>
      </w:rPr>
    </w:lvl>
    <w:lvl w:ilvl="3" w:tplc="A9AE0738">
      <w:numFmt w:val="bullet"/>
      <w:lvlText w:val="•"/>
      <w:lvlJc w:val="left"/>
      <w:pPr>
        <w:ind w:left="4587" w:hanging="361"/>
      </w:pPr>
      <w:rPr>
        <w:rFonts w:hint="default"/>
        <w:lang w:val="ru-RU" w:eastAsia="ru-RU" w:bidi="ru-RU"/>
      </w:rPr>
    </w:lvl>
    <w:lvl w:ilvl="4" w:tplc="71C4CDF8">
      <w:numFmt w:val="bullet"/>
      <w:lvlText w:val="•"/>
      <w:lvlJc w:val="left"/>
      <w:pPr>
        <w:ind w:left="5401" w:hanging="361"/>
      </w:pPr>
      <w:rPr>
        <w:rFonts w:hint="default"/>
        <w:lang w:val="ru-RU" w:eastAsia="ru-RU" w:bidi="ru-RU"/>
      </w:rPr>
    </w:lvl>
    <w:lvl w:ilvl="5" w:tplc="4CD4CACE">
      <w:numFmt w:val="bullet"/>
      <w:lvlText w:val="•"/>
      <w:lvlJc w:val="left"/>
      <w:pPr>
        <w:ind w:left="6215" w:hanging="361"/>
      </w:pPr>
      <w:rPr>
        <w:rFonts w:hint="default"/>
        <w:lang w:val="ru-RU" w:eastAsia="ru-RU" w:bidi="ru-RU"/>
      </w:rPr>
    </w:lvl>
    <w:lvl w:ilvl="6" w:tplc="B98EF9F8">
      <w:numFmt w:val="bullet"/>
      <w:lvlText w:val="•"/>
      <w:lvlJc w:val="left"/>
      <w:pPr>
        <w:ind w:left="7028" w:hanging="361"/>
      </w:pPr>
      <w:rPr>
        <w:rFonts w:hint="default"/>
        <w:lang w:val="ru-RU" w:eastAsia="ru-RU" w:bidi="ru-RU"/>
      </w:rPr>
    </w:lvl>
    <w:lvl w:ilvl="7" w:tplc="2774EBFC">
      <w:numFmt w:val="bullet"/>
      <w:lvlText w:val="•"/>
      <w:lvlJc w:val="left"/>
      <w:pPr>
        <w:ind w:left="7842" w:hanging="361"/>
      </w:pPr>
      <w:rPr>
        <w:rFonts w:hint="default"/>
        <w:lang w:val="ru-RU" w:eastAsia="ru-RU" w:bidi="ru-RU"/>
      </w:rPr>
    </w:lvl>
    <w:lvl w:ilvl="8" w:tplc="AA785042">
      <w:numFmt w:val="bullet"/>
      <w:lvlText w:val="•"/>
      <w:lvlJc w:val="left"/>
      <w:pPr>
        <w:ind w:left="8656" w:hanging="361"/>
      </w:pPr>
      <w:rPr>
        <w:rFonts w:hint="default"/>
        <w:lang w:val="ru-RU" w:eastAsia="ru-RU" w:bidi="ru-RU"/>
      </w:rPr>
    </w:lvl>
  </w:abstractNum>
  <w:abstractNum w:abstractNumId="1">
    <w:nsid w:val="2AC32438"/>
    <w:multiLevelType w:val="hybridMultilevel"/>
    <w:tmpl w:val="2A6490A8"/>
    <w:lvl w:ilvl="0" w:tplc="6D4EA5F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472E6815"/>
    <w:multiLevelType w:val="hybridMultilevel"/>
    <w:tmpl w:val="615A4F1E"/>
    <w:lvl w:ilvl="0" w:tplc="84F634EC">
      <w:start w:val="26"/>
      <w:numFmt w:val="decimal"/>
      <w:lvlText w:val="%1"/>
      <w:lvlJc w:val="left"/>
      <w:pPr>
        <w:ind w:left="825" w:hanging="707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9A681D58">
      <w:numFmt w:val="bullet"/>
      <w:lvlText w:val="•"/>
      <w:lvlJc w:val="left"/>
      <w:pPr>
        <w:ind w:left="1766" w:hanging="707"/>
      </w:pPr>
      <w:rPr>
        <w:rFonts w:hint="default"/>
        <w:lang w:val="ru-RU" w:eastAsia="ru-RU" w:bidi="ru-RU"/>
      </w:rPr>
    </w:lvl>
    <w:lvl w:ilvl="2" w:tplc="2D4C07E8">
      <w:numFmt w:val="bullet"/>
      <w:lvlText w:val="•"/>
      <w:lvlJc w:val="left"/>
      <w:pPr>
        <w:ind w:left="2712" w:hanging="707"/>
      </w:pPr>
      <w:rPr>
        <w:rFonts w:hint="default"/>
        <w:lang w:val="ru-RU" w:eastAsia="ru-RU" w:bidi="ru-RU"/>
      </w:rPr>
    </w:lvl>
    <w:lvl w:ilvl="3" w:tplc="955C8A3E">
      <w:numFmt w:val="bullet"/>
      <w:lvlText w:val="•"/>
      <w:lvlJc w:val="left"/>
      <w:pPr>
        <w:ind w:left="3659" w:hanging="707"/>
      </w:pPr>
      <w:rPr>
        <w:rFonts w:hint="default"/>
        <w:lang w:val="ru-RU" w:eastAsia="ru-RU" w:bidi="ru-RU"/>
      </w:rPr>
    </w:lvl>
    <w:lvl w:ilvl="4" w:tplc="EB70C1FE">
      <w:numFmt w:val="bullet"/>
      <w:lvlText w:val="•"/>
      <w:lvlJc w:val="left"/>
      <w:pPr>
        <w:ind w:left="4605" w:hanging="707"/>
      </w:pPr>
      <w:rPr>
        <w:rFonts w:hint="default"/>
        <w:lang w:val="ru-RU" w:eastAsia="ru-RU" w:bidi="ru-RU"/>
      </w:rPr>
    </w:lvl>
    <w:lvl w:ilvl="5" w:tplc="BFFE02A6">
      <w:numFmt w:val="bullet"/>
      <w:lvlText w:val="•"/>
      <w:lvlJc w:val="left"/>
      <w:pPr>
        <w:ind w:left="5552" w:hanging="707"/>
      </w:pPr>
      <w:rPr>
        <w:rFonts w:hint="default"/>
        <w:lang w:val="ru-RU" w:eastAsia="ru-RU" w:bidi="ru-RU"/>
      </w:rPr>
    </w:lvl>
    <w:lvl w:ilvl="6" w:tplc="04941A48">
      <w:numFmt w:val="bullet"/>
      <w:lvlText w:val="•"/>
      <w:lvlJc w:val="left"/>
      <w:pPr>
        <w:ind w:left="6498" w:hanging="707"/>
      </w:pPr>
      <w:rPr>
        <w:rFonts w:hint="default"/>
        <w:lang w:val="ru-RU" w:eastAsia="ru-RU" w:bidi="ru-RU"/>
      </w:rPr>
    </w:lvl>
    <w:lvl w:ilvl="7" w:tplc="92A2EFEA">
      <w:numFmt w:val="bullet"/>
      <w:lvlText w:val="•"/>
      <w:lvlJc w:val="left"/>
      <w:pPr>
        <w:ind w:left="7444" w:hanging="707"/>
      </w:pPr>
      <w:rPr>
        <w:rFonts w:hint="default"/>
        <w:lang w:val="ru-RU" w:eastAsia="ru-RU" w:bidi="ru-RU"/>
      </w:rPr>
    </w:lvl>
    <w:lvl w:ilvl="8" w:tplc="7626E9BC">
      <w:numFmt w:val="bullet"/>
      <w:lvlText w:val="•"/>
      <w:lvlJc w:val="left"/>
      <w:pPr>
        <w:ind w:left="8391" w:hanging="707"/>
      </w:pPr>
      <w:rPr>
        <w:rFonts w:hint="default"/>
        <w:lang w:val="ru-RU" w:eastAsia="ru-RU" w:bidi="ru-RU"/>
      </w:rPr>
    </w:lvl>
  </w:abstractNum>
  <w:abstractNum w:abstractNumId="3">
    <w:nsid w:val="5983359B"/>
    <w:multiLevelType w:val="hybridMultilevel"/>
    <w:tmpl w:val="2E165D76"/>
    <w:lvl w:ilvl="0" w:tplc="C750DA4C">
      <w:start w:val="8"/>
      <w:numFmt w:val="decimal"/>
      <w:lvlText w:val="%1."/>
      <w:lvlJc w:val="left"/>
      <w:pPr>
        <w:ind w:left="23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3" w:hanging="360"/>
      </w:pPr>
    </w:lvl>
    <w:lvl w:ilvl="2" w:tplc="0419001B" w:tentative="1">
      <w:start w:val="1"/>
      <w:numFmt w:val="lowerRoman"/>
      <w:lvlText w:val="%3."/>
      <w:lvlJc w:val="right"/>
      <w:pPr>
        <w:ind w:left="3783" w:hanging="180"/>
      </w:pPr>
    </w:lvl>
    <w:lvl w:ilvl="3" w:tplc="0419000F" w:tentative="1">
      <w:start w:val="1"/>
      <w:numFmt w:val="decimal"/>
      <w:lvlText w:val="%4."/>
      <w:lvlJc w:val="left"/>
      <w:pPr>
        <w:ind w:left="4503" w:hanging="360"/>
      </w:pPr>
    </w:lvl>
    <w:lvl w:ilvl="4" w:tplc="04190019" w:tentative="1">
      <w:start w:val="1"/>
      <w:numFmt w:val="lowerLetter"/>
      <w:lvlText w:val="%5."/>
      <w:lvlJc w:val="left"/>
      <w:pPr>
        <w:ind w:left="5223" w:hanging="360"/>
      </w:pPr>
    </w:lvl>
    <w:lvl w:ilvl="5" w:tplc="0419001B" w:tentative="1">
      <w:start w:val="1"/>
      <w:numFmt w:val="lowerRoman"/>
      <w:lvlText w:val="%6."/>
      <w:lvlJc w:val="right"/>
      <w:pPr>
        <w:ind w:left="5943" w:hanging="180"/>
      </w:pPr>
    </w:lvl>
    <w:lvl w:ilvl="6" w:tplc="0419000F" w:tentative="1">
      <w:start w:val="1"/>
      <w:numFmt w:val="decimal"/>
      <w:lvlText w:val="%7."/>
      <w:lvlJc w:val="left"/>
      <w:pPr>
        <w:ind w:left="6663" w:hanging="360"/>
      </w:pPr>
    </w:lvl>
    <w:lvl w:ilvl="7" w:tplc="04190019" w:tentative="1">
      <w:start w:val="1"/>
      <w:numFmt w:val="lowerLetter"/>
      <w:lvlText w:val="%8."/>
      <w:lvlJc w:val="left"/>
      <w:pPr>
        <w:ind w:left="7383" w:hanging="360"/>
      </w:pPr>
    </w:lvl>
    <w:lvl w:ilvl="8" w:tplc="041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4">
    <w:nsid w:val="6BA616CA"/>
    <w:multiLevelType w:val="hybridMultilevel"/>
    <w:tmpl w:val="16E0E23E"/>
    <w:lvl w:ilvl="0" w:tplc="1AF8EB2E">
      <w:numFmt w:val="bullet"/>
      <w:lvlText w:val="-"/>
      <w:lvlJc w:val="left"/>
      <w:pPr>
        <w:ind w:left="119" w:hanging="70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E66C4E5C">
      <w:numFmt w:val="bullet"/>
      <w:lvlText w:val="•"/>
      <w:lvlJc w:val="left"/>
      <w:pPr>
        <w:ind w:left="1136" w:hanging="707"/>
      </w:pPr>
      <w:rPr>
        <w:rFonts w:hint="default"/>
        <w:lang w:val="ru-RU" w:eastAsia="ru-RU" w:bidi="ru-RU"/>
      </w:rPr>
    </w:lvl>
    <w:lvl w:ilvl="2" w:tplc="ADFE9666">
      <w:numFmt w:val="bullet"/>
      <w:lvlText w:val="•"/>
      <w:lvlJc w:val="left"/>
      <w:pPr>
        <w:ind w:left="2152" w:hanging="707"/>
      </w:pPr>
      <w:rPr>
        <w:rFonts w:hint="default"/>
        <w:lang w:val="ru-RU" w:eastAsia="ru-RU" w:bidi="ru-RU"/>
      </w:rPr>
    </w:lvl>
    <w:lvl w:ilvl="3" w:tplc="37CCE05C">
      <w:numFmt w:val="bullet"/>
      <w:lvlText w:val="•"/>
      <w:lvlJc w:val="left"/>
      <w:pPr>
        <w:ind w:left="3169" w:hanging="707"/>
      </w:pPr>
      <w:rPr>
        <w:rFonts w:hint="default"/>
        <w:lang w:val="ru-RU" w:eastAsia="ru-RU" w:bidi="ru-RU"/>
      </w:rPr>
    </w:lvl>
    <w:lvl w:ilvl="4" w:tplc="C9DEC554">
      <w:numFmt w:val="bullet"/>
      <w:lvlText w:val="•"/>
      <w:lvlJc w:val="left"/>
      <w:pPr>
        <w:ind w:left="4185" w:hanging="707"/>
      </w:pPr>
      <w:rPr>
        <w:rFonts w:hint="default"/>
        <w:lang w:val="ru-RU" w:eastAsia="ru-RU" w:bidi="ru-RU"/>
      </w:rPr>
    </w:lvl>
    <w:lvl w:ilvl="5" w:tplc="C150CF30">
      <w:numFmt w:val="bullet"/>
      <w:lvlText w:val="•"/>
      <w:lvlJc w:val="left"/>
      <w:pPr>
        <w:ind w:left="5202" w:hanging="707"/>
      </w:pPr>
      <w:rPr>
        <w:rFonts w:hint="default"/>
        <w:lang w:val="ru-RU" w:eastAsia="ru-RU" w:bidi="ru-RU"/>
      </w:rPr>
    </w:lvl>
    <w:lvl w:ilvl="6" w:tplc="E3BA1394">
      <w:numFmt w:val="bullet"/>
      <w:lvlText w:val="•"/>
      <w:lvlJc w:val="left"/>
      <w:pPr>
        <w:ind w:left="6218" w:hanging="707"/>
      </w:pPr>
      <w:rPr>
        <w:rFonts w:hint="default"/>
        <w:lang w:val="ru-RU" w:eastAsia="ru-RU" w:bidi="ru-RU"/>
      </w:rPr>
    </w:lvl>
    <w:lvl w:ilvl="7" w:tplc="8A7415F6">
      <w:numFmt w:val="bullet"/>
      <w:lvlText w:val="•"/>
      <w:lvlJc w:val="left"/>
      <w:pPr>
        <w:ind w:left="7234" w:hanging="707"/>
      </w:pPr>
      <w:rPr>
        <w:rFonts w:hint="default"/>
        <w:lang w:val="ru-RU" w:eastAsia="ru-RU" w:bidi="ru-RU"/>
      </w:rPr>
    </w:lvl>
    <w:lvl w:ilvl="8" w:tplc="E8247432">
      <w:numFmt w:val="bullet"/>
      <w:lvlText w:val="•"/>
      <w:lvlJc w:val="left"/>
      <w:pPr>
        <w:ind w:left="8251" w:hanging="707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04F0D"/>
    <w:rsid w:val="000536F8"/>
    <w:rsid w:val="000E5791"/>
    <w:rsid w:val="000F5674"/>
    <w:rsid w:val="00145611"/>
    <w:rsid w:val="001A782A"/>
    <w:rsid w:val="002C359D"/>
    <w:rsid w:val="002D0C2D"/>
    <w:rsid w:val="0033680D"/>
    <w:rsid w:val="00360B0A"/>
    <w:rsid w:val="003B4960"/>
    <w:rsid w:val="004572B8"/>
    <w:rsid w:val="004E0245"/>
    <w:rsid w:val="004F2649"/>
    <w:rsid w:val="004F2E65"/>
    <w:rsid w:val="00504F0D"/>
    <w:rsid w:val="00527902"/>
    <w:rsid w:val="00582D3B"/>
    <w:rsid w:val="007C37D6"/>
    <w:rsid w:val="00864FD2"/>
    <w:rsid w:val="00916C6B"/>
    <w:rsid w:val="0092029E"/>
    <w:rsid w:val="00930C6F"/>
    <w:rsid w:val="00957330"/>
    <w:rsid w:val="009B21F0"/>
    <w:rsid w:val="00AD21E8"/>
    <w:rsid w:val="00B52232"/>
    <w:rsid w:val="00BD43C5"/>
    <w:rsid w:val="00C564F7"/>
    <w:rsid w:val="00C70B73"/>
    <w:rsid w:val="00CB464F"/>
    <w:rsid w:val="00D00985"/>
    <w:rsid w:val="00D31F0F"/>
    <w:rsid w:val="00DF27D0"/>
    <w:rsid w:val="00DF38FB"/>
    <w:rsid w:val="00E05499"/>
    <w:rsid w:val="00F134B8"/>
    <w:rsid w:val="00F3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4F0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4F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4F0D"/>
    <w:pPr>
      <w:spacing w:before="180"/>
      <w:ind w:left="11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04F0D"/>
    <w:pPr>
      <w:ind w:left="926" w:hanging="36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04F0D"/>
    <w:pPr>
      <w:ind w:left="263" w:hanging="361"/>
    </w:pPr>
  </w:style>
  <w:style w:type="paragraph" w:customStyle="1" w:styleId="TableParagraph">
    <w:name w:val="Table Paragraph"/>
    <w:basedOn w:val="a"/>
    <w:uiPriority w:val="1"/>
    <w:qFormat/>
    <w:rsid w:val="00504F0D"/>
    <w:pPr>
      <w:spacing w:line="268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AD21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1E8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916C6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yussh@ekarpi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F31B3-AAD3-4ACE-A9F4-24871904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24</cp:revision>
  <cp:lastPrinted>2019-09-11T03:31:00Z</cp:lastPrinted>
  <dcterms:created xsi:type="dcterms:W3CDTF">2019-08-26T05:24:00Z</dcterms:created>
  <dcterms:modified xsi:type="dcterms:W3CDTF">2019-09-26T03:57:00Z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2019-08-26T00:00:00Z</vt:filetime>
  </property>
</Properties>
</file>